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75D7" w:rsidRPr="00C34B9A" w:rsidRDefault="000C75D7" w:rsidP="0020764D">
      <w:pPr>
        <w:pStyle w:val="msonormalcxspmiddle"/>
        <w:spacing w:before="0" w:beforeAutospacing="0" w:after="0" w:afterAutospacing="0"/>
        <w:ind w:left="5940"/>
        <w:contextualSpacing/>
        <w:jc w:val="right"/>
        <w:rPr>
          <w:lang w:val="uk-UA"/>
        </w:rPr>
      </w:pPr>
    </w:p>
    <w:tbl>
      <w:tblPr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8"/>
        <w:gridCol w:w="5044"/>
      </w:tblGrid>
      <w:tr w:rsidR="0092694B" w:rsidRPr="00C34B9A" w:rsidTr="002D7D38">
        <w:trPr>
          <w:trHeight w:val="699"/>
        </w:trPr>
        <w:tc>
          <w:tcPr>
            <w:tcW w:w="99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694B" w:rsidRPr="00C34B9A" w:rsidRDefault="00883B91" w:rsidP="002D4388">
            <w:pPr>
              <w:widowControl w:val="0"/>
              <w:contextualSpacing/>
              <w:jc w:val="center"/>
              <w:rPr>
                <w:b/>
                <w:noProof/>
                <w:lang w:val="uk-UA"/>
              </w:rPr>
            </w:pPr>
            <w:r w:rsidRPr="00C34B9A">
              <w:rPr>
                <w:rFonts w:ascii="Times New Roman CYR" w:hAnsi="Times New Roman CYR" w:cs="Times New Roman CYR"/>
                <w:b/>
                <w:lang w:val="uk-UA"/>
              </w:rPr>
              <w:t>АКЦIОНЕРНЕ ТОВАРИСТВО «ЕНЕРГЕТИЧНА КОМПАНІЯ «СЕВАСТОПОЛЬЕНЕРГО</w:t>
            </w:r>
            <w:r w:rsidR="0092694B" w:rsidRPr="00C34B9A">
              <w:rPr>
                <w:rFonts w:ascii="Times New Roman CYR" w:hAnsi="Times New Roman CYR" w:cs="Times New Roman CYR"/>
                <w:b/>
                <w:lang w:val="uk-UA"/>
              </w:rPr>
              <w:t xml:space="preserve">» </w:t>
            </w:r>
            <w:r w:rsidR="0092694B" w:rsidRPr="00C34B9A">
              <w:rPr>
                <w:b/>
                <w:noProof/>
                <w:lang w:val="uk-UA"/>
              </w:rPr>
              <w:t xml:space="preserve"> </w:t>
            </w:r>
          </w:p>
          <w:p w:rsidR="0092694B" w:rsidRPr="00C34B9A" w:rsidRDefault="0092694B" w:rsidP="00D55559">
            <w:pPr>
              <w:jc w:val="center"/>
              <w:rPr>
                <w:b/>
                <w:lang w:val="uk-UA"/>
              </w:rPr>
            </w:pPr>
            <w:r w:rsidRPr="00C34B9A">
              <w:rPr>
                <w:b/>
                <w:noProof/>
                <w:lang w:val="uk-UA"/>
              </w:rPr>
              <w:t>(ідентифікаційний код юридичної особи –</w:t>
            </w:r>
            <w:r w:rsidR="009C755E" w:rsidRPr="00C34B9A">
              <w:rPr>
                <w:b/>
                <w:noProof/>
                <w:lang w:val="uk-UA"/>
              </w:rPr>
              <w:t xml:space="preserve"> </w:t>
            </w:r>
            <w:r w:rsidR="00883B91" w:rsidRPr="00C34B9A">
              <w:rPr>
                <w:b/>
                <w:bCs/>
                <w:lang w:val="uk-UA"/>
              </w:rPr>
              <w:t>05471081</w:t>
            </w:r>
            <w:r w:rsidRPr="00C34B9A">
              <w:rPr>
                <w:b/>
                <w:noProof/>
                <w:lang w:val="uk-UA"/>
              </w:rPr>
              <w:t>)</w:t>
            </w:r>
          </w:p>
        </w:tc>
      </w:tr>
      <w:tr w:rsidR="0092694B" w:rsidRPr="00C34B9A" w:rsidTr="002D7D38">
        <w:trPr>
          <w:trHeight w:val="1061"/>
        </w:trPr>
        <w:tc>
          <w:tcPr>
            <w:tcW w:w="9972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92694B" w:rsidRPr="00C34B9A" w:rsidRDefault="0092694B" w:rsidP="002D4388">
            <w:pPr>
              <w:widowControl w:val="0"/>
              <w:contextualSpacing/>
              <w:rPr>
                <w:b/>
                <w:sz w:val="20"/>
                <w:szCs w:val="20"/>
                <w:lang w:val="uk-UA"/>
              </w:rPr>
            </w:pPr>
          </w:p>
          <w:p w:rsidR="0092694B" w:rsidRPr="00C34B9A" w:rsidRDefault="0092694B" w:rsidP="002D4388">
            <w:pPr>
              <w:widowControl w:val="0"/>
              <w:contextualSpacing/>
              <w:jc w:val="center"/>
              <w:rPr>
                <w:b/>
                <w:lang w:val="uk-UA"/>
              </w:rPr>
            </w:pPr>
            <w:r w:rsidRPr="00C34B9A">
              <w:rPr>
                <w:b/>
                <w:lang w:val="uk-UA"/>
              </w:rPr>
              <w:t xml:space="preserve">БЮЛЕТЕНЬ </w:t>
            </w:r>
          </w:p>
          <w:p w:rsidR="0092694B" w:rsidRPr="00C34B9A" w:rsidRDefault="007549CD" w:rsidP="002D4388">
            <w:pPr>
              <w:widowControl w:val="0"/>
              <w:contextualSpacing/>
              <w:jc w:val="center"/>
              <w:rPr>
                <w:b/>
                <w:sz w:val="20"/>
                <w:szCs w:val="20"/>
                <w:lang w:val="uk-UA"/>
              </w:rPr>
            </w:pPr>
            <w:r w:rsidRPr="00C34B9A">
              <w:rPr>
                <w:b/>
                <w:sz w:val="20"/>
                <w:szCs w:val="20"/>
                <w:lang w:val="uk-UA"/>
              </w:rPr>
              <w:t xml:space="preserve">для голосування </w:t>
            </w:r>
            <w:r w:rsidR="0092694B" w:rsidRPr="00C34B9A">
              <w:rPr>
                <w:b/>
                <w:sz w:val="20"/>
                <w:szCs w:val="20"/>
                <w:lang w:val="uk-UA"/>
              </w:rPr>
              <w:t>(щодо інших питань порядку денного, крім обрання</w:t>
            </w:r>
            <w:r w:rsidR="0092694B" w:rsidRPr="00C34B9A">
              <w:rPr>
                <w:b/>
                <w:bCs/>
                <w:sz w:val="23"/>
                <w:szCs w:val="23"/>
                <w:lang w:val="uk-UA"/>
              </w:rPr>
              <w:t xml:space="preserve"> </w:t>
            </w:r>
            <w:r w:rsidR="0092694B" w:rsidRPr="00C34B9A">
              <w:rPr>
                <w:b/>
                <w:bCs/>
                <w:sz w:val="20"/>
                <w:szCs w:val="20"/>
                <w:lang w:val="uk-UA"/>
              </w:rPr>
              <w:t>органів товариства</w:t>
            </w:r>
            <w:r w:rsidR="0092694B" w:rsidRPr="00C34B9A">
              <w:rPr>
                <w:b/>
                <w:sz w:val="20"/>
                <w:szCs w:val="20"/>
                <w:lang w:val="uk-UA"/>
              </w:rPr>
              <w:t>)</w:t>
            </w:r>
          </w:p>
          <w:p w:rsidR="0092694B" w:rsidRPr="00C34B9A" w:rsidRDefault="0092694B" w:rsidP="00F27047">
            <w:pPr>
              <w:widowControl w:val="0"/>
              <w:contextualSpacing/>
              <w:jc w:val="center"/>
              <w:rPr>
                <w:b/>
                <w:sz w:val="20"/>
                <w:szCs w:val="20"/>
                <w:lang w:val="uk-UA"/>
              </w:rPr>
            </w:pPr>
            <w:r w:rsidRPr="00C34B9A">
              <w:rPr>
                <w:b/>
                <w:sz w:val="20"/>
                <w:szCs w:val="20"/>
                <w:lang w:val="uk-UA"/>
              </w:rPr>
              <w:t xml:space="preserve">на </w:t>
            </w:r>
            <w:r w:rsidR="00025AC3" w:rsidRPr="00C34B9A">
              <w:rPr>
                <w:b/>
                <w:sz w:val="20"/>
                <w:szCs w:val="20"/>
                <w:lang w:val="uk-UA"/>
              </w:rPr>
              <w:t>позачергових</w:t>
            </w:r>
            <w:r w:rsidRPr="00C34B9A">
              <w:rPr>
                <w:b/>
                <w:sz w:val="20"/>
                <w:szCs w:val="20"/>
                <w:lang w:val="uk-UA"/>
              </w:rPr>
              <w:t xml:space="preserve"> Загальних зборах акціонерів</w:t>
            </w:r>
            <w:r w:rsidR="00BF1030" w:rsidRPr="00C34B9A">
              <w:rPr>
                <w:lang w:val="uk-UA"/>
              </w:rPr>
              <w:t xml:space="preserve"> </w:t>
            </w:r>
            <w:r w:rsidR="00883B91" w:rsidRPr="00C34B9A">
              <w:rPr>
                <w:b/>
                <w:sz w:val="20"/>
                <w:szCs w:val="20"/>
                <w:lang w:val="uk-UA"/>
              </w:rPr>
              <w:t>АКЦIОНЕРНОГО ТОВАРИСТВА «ЕНЕРГЕТИЧНА КОМПАНІЯ «СЕВАСТОПОЛЬЕНЕРГО</w:t>
            </w:r>
            <w:r w:rsidR="00BF1030" w:rsidRPr="00C34B9A">
              <w:rPr>
                <w:b/>
                <w:sz w:val="20"/>
                <w:szCs w:val="20"/>
                <w:lang w:val="uk-UA"/>
              </w:rPr>
              <w:t>»</w:t>
            </w:r>
            <w:r w:rsidRPr="00C34B9A">
              <w:rPr>
                <w:b/>
                <w:sz w:val="20"/>
                <w:szCs w:val="20"/>
                <w:lang w:val="uk-UA"/>
              </w:rPr>
              <w:t>, які проводяться ди</w:t>
            </w:r>
            <w:bookmarkStart w:id="0" w:name="_GoBack"/>
            <w:bookmarkEnd w:id="0"/>
            <w:r w:rsidRPr="00C34B9A">
              <w:rPr>
                <w:b/>
                <w:sz w:val="20"/>
                <w:szCs w:val="20"/>
                <w:lang w:val="uk-UA"/>
              </w:rPr>
              <w:t xml:space="preserve">станційно </w:t>
            </w:r>
            <w:r w:rsidR="00025AC3" w:rsidRPr="00C34B9A">
              <w:rPr>
                <w:b/>
                <w:sz w:val="20"/>
                <w:szCs w:val="20"/>
                <w:lang w:val="uk-UA"/>
              </w:rPr>
              <w:t>21 липня</w:t>
            </w:r>
            <w:r w:rsidR="00DC4B88" w:rsidRPr="00C34B9A">
              <w:rPr>
                <w:b/>
                <w:sz w:val="20"/>
                <w:szCs w:val="20"/>
                <w:lang w:val="uk-UA"/>
              </w:rPr>
              <w:t xml:space="preserve"> 202</w:t>
            </w:r>
            <w:r w:rsidR="00025AC3" w:rsidRPr="00C34B9A">
              <w:rPr>
                <w:b/>
                <w:sz w:val="20"/>
                <w:szCs w:val="20"/>
                <w:lang w:val="uk-UA"/>
              </w:rPr>
              <w:t>6</w:t>
            </w:r>
            <w:r w:rsidRPr="00C34B9A">
              <w:rPr>
                <w:b/>
                <w:sz w:val="20"/>
                <w:szCs w:val="20"/>
                <w:lang w:val="uk-UA"/>
              </w:rPr>
              <w:t xml:space="preserve"> року</w:t>
            </w:r>
          </w:p>
          <w:p w:rsidR="0092694B" w:rsidRPr="00C34B9A" w:rsidRDefault="0092694B" w:rsidP="002D4388">
            <w:pPr>
              <w:widowControl w:val="0"/>
              <w:contextualSpacing/>
              <w:jc w:val="center"/>
              <w:rPr>
                <w:b/>
                <w:sz w:val="16"/>
                <w:szCs w:val="16"/>
                <w:lang w:val="uk-UA"/>
              </w:rPr>
            </w:pPr>
          </w:p>
          <w:p w:rsidR="0092694B" w:rsidRPr="00C34B9A" w:rsidRDefault="0092694B" w:rsidP="002022FB">
            <w:pPr>
              <w:widowControl w:val="0"/>
              <w:contextualSpacing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92694B" w:rsidRPr="00C34B9A" w:rsidTr="00F95CD1">
        <w:tc>
          <w:tcPr>
            <w:tcW w:w="4928" w:type="dxa"/>
            <w:vAlign w:val="center"/>
          </w:tcPr>
          <w:p w:rsidR="0092694B" w:rsidRPr="00C34B9A" w:rsidRDefault="008E2D59" w:rsidP="001E169E">
            <w:pPr>
              <w:contextualSpacing/>
              <w:rPr>
                <w:sz w:val="20"/>
                <w:szCs w:val="20"/>
                <w:lang w:val="uk-UA"/>
              </w:rPr>
            </w:pPr>
            <w:r w:rsidRPr="00C34B9A">
              <w:rPr>
                <w:sz w:val="20"/>
                <w:szCs w:val="20"/>
                <w:lang w:val="uk-UA"/>
              </w:rPr>
              <w:t xml:space="preserve">Дата проведення </w:t>
            </w:r>
            <w:r w:rsidR="0092694B" w:rsidRPr="00C34B9A">
              <w:rPr>
                <w:sz w:val="20"/>
                <w:szCs w:val="20"/>
                <w:lang w:val="uk-UA"/>
              </w:rPr>
              <w:t>Загальних зборів</w:t>
            </w:r>
            <w:r w:rsidR="00BF1030" w:rsidRPr="00C34B9A">
              <w:rPr>
                <w:sz w:val="20"/>
                <w:szCs w:val="20"/>
                <w:lang w:val="uk-UA"/>
              </w:rPr>
              <w:t xml:space="preserve"> акціонерів</w:t>
            </w:r>
            <w:r w:rsidR="0092694B" w:rsidRPr="00C34B9A">
              <w:rPr>
                <w:sz w:val="20"/>
                <w:szCs w:val="20"/>
                <w:lang w:val="uk-UA"/>
              </w:rPr>
              <w:t>:</w:t>
            </w:r>
          </w:p>
        </w:tc>
        <w:tc>
          <w:tcPr>
            <w:tcW w:w="5044" w:type="dxa"/>
            <w:vAlign w:val="center"/>
          </w:tcPr>
          <w:p w:rsidR="0092694B" w:rsidRPr="00C34B9A" w:rsidRDefault="0011759A" w:rsidP="001E169E">
            <w:pPr>
              <w:contextualSpacing/>
              <w:rPr>
                <w:b/>
                <w:sz w:val="20"/>
                <w:szCs w:val="20"/>
                <w:lang w:val="uk-UA"/>
              </w:rPr>
            </w:pPr>
            <w:r w:rsidRPr="00C34B9A">
              <w:rPr>
                <w:b/>
                <w:sz w:val="20"/>
                <w:szCs w:val="20"/>
                <w:lang w:val="uk-UA"/>
              </w:rPr>
              <w:t>2</w:t>
            </w:r>
            <w:r w:rsidR="001E169E" w:rsidRPr="00C34B9A">
              <w:rPr>
                <w:b/>
                <w:sz w:val="20"/>
                <w:szCs w:val="20"/>
                <w:lang w:val="uk-UA"/>
              </w:rPr>
              <w:t>1</w:t>
            </w:r>
            <w:r w:rsidR="00144D9A" w:rsidRPr="00C34B9A">
              <w:rPr>
                <w:b/>
                <w:sz w:val="20"/>
                <w:szCs w:val="20"/>
                <w:lang w:val="uk-UA"/>
              </w:rPr>
              <w:t xml:space="preserve"> </w:t>
            </w:r>
            <w:r w:rsidR="001E169E" w:rsidRPr="00C34B9A">
              <w:rPr>
                <w:b/>
                <w:sz w:val="20"/>
                <w:szCs w:val="20"/>
                <w:lang w:val="uk-UA"/>
              </w:rPr>
              <w:t>липня</w:t>
            </w:r>
            <w:r w:rsidRPr="00C34B9A">
              <w:rPr>
                <w:b/>
                <w:color w:val="000000"/>
                <w:sz w:val="20"/>
                <w:szCs w:val="20"/>
                <w:lang w:val="uk-UA"/>
              </w:rPr>
              <w:t xml:space="preserve"> 202</w:t>
            </w:r>
            <w:r w:rsidR="001E169E" w:rsidRPr="00C34B9A">
              <w:rPr>
                <w:b/>
                <w:color w:val="000000"/>
                <w:sz w:val="20"/>
                <w:szCs w:val="20"/>
                <w:lang w:val="uk-UA"/>
              </w:rPr>
              <w:t>6</w:t>
            </w:r>
            <w:r w:rsidR="0092694B" w:rsidRPr="00C34B9A">
              <w:rPr>
                <w:b/>
                <w:color w:val="000000"/>
                <w:sz w:val="20"/>
                <w:szCs w:val="20"/>
                <w:lang w:val="uk-UA"/>
              </w:rPr>
              <w:t xml:space="preserve"> року</w:t>
            </w:r>
          </w:p>
        </w:tc>
      </w:tr>
      <w:tr w:rsidR="0092694B" w:rsidRPr="00C34B9A" w:rsidTr="002D7D38">
        <w:tc>
          <w:tcPr>
            <w:tcW w:w="4928" w:type="dxa"/>
            <w:vAlign w:val="center"/>
          </w:tcPr>
          <w:p w:rsidR="005E5336" w:rsidRPr="00C34B9A" w:rsidRDefault="005E5336" w:rsidP="005E5336">
            <w:pPr>
              <w:rPr>
                <w:sz w:val="20"/>
                <w:szCs w:val="20"/>
                <w:lang w:val="uk-UA"/>
              </w:rPr>
            </w:pPr>
            <w:r w:rsidRPr="00C34B9A">
              <w:rPr>
                <w:sz w:val="20"/>
                <w:szCs w:val="20"/>
                <w:shd w:val="clear" w:color="auto" w:fill="FFFFFF"/>
                <w:lang w:val="uk-UA"/>
              </w:rPr>
              <w:t xml:space="preserve">Дата і час початку та завершення голосування </w:t>
            </w:r>
          </w:p>
          <w:p w:rsidR="0092694B" w:rsidRPr="00C34B9A" w:rsidRDefault="0092694B" w:rsidP="00A029AB">
            <w:pPr>
              <w:contextualSpacing/>
              <w:rPr>
                <w:sz w:val="20"/>
                <w:szCs w:val="20"/>
                <w:lang w:val="uk-UA"/>
              </w:rPr>
            </w:pPr>
          </w:p>
        </w:tc>
        <w:tc>
          <w:tcPr>
            <w:tcW w:w="5044" w:type="dxa"/>
            <w:vAlign w:val="center"/>
          </w:tcPr>
          <w:p w:rsidR="0092694B" w:rsidRPr="00C34B9A" w:rsidRDefault="00883B91" w:rsidP="001E169E">
            <w:pPr>
              <w:contextualSpacing/>
              <w:rPr>
                <w:sz w:val="20"/>
                <w:szCs w:val="20"/>
                <w:lang w:val="uk-UA"/>
              </w:rPr>
            </w:pPr>
            <w:r w:rsidRPr="00C34B9A">
              <w:rPr>
                <w:sz w:val="20"/>
                <w:szCs w:val="20"/>
                <w:lang w:val="uk-UA"/>
              </w:rPr>
              <w:t>з 11 год. 00 хв. 1</w:t>
            </w:r>
            <w:r w:rsidR="001E169E" w:rsidRPr="00C34B9A">
              <w:rPr>
                <w:sz w:val="20"/>
                <w:szCs w:val="20"/>
                <w:lang w:val="uk-UA"/>
              </w:rPr>
              <w:t>0</w:t>
            </w:r>
            <w:r w:rsidR="005E5336" w:rsidRPr="00C34B9A">
              <w:rPr>
                <w:sz w:val="20"/>
                <w:szCs w:val="20"/>
                <w:lang w:val="uk-UA"/>
              </w:rPr>
              <w:t xml:space="preserve"> </w:t>
            </w:r>
            <w:r w:rsidR="001E169E" w:rsidRPr="00C34B9A">
              <w:rPr>
                <w:sz w:val="20"/>
                <w:szCs w:val="20"/>
                <w:lang w:val="uk-UA"/>
              </w:rPr>
              <w:t>липня</w:t>
            </w:r>
            <w:r w:rsidR="005E5336" w:rsidRPr="00C34B9A">
              <w:rPr>
                <w:sz w:val="20"/>
                <w:szCs w:val="20"/>
                <w:lang w:val="uk-UA"/>
              </w:rPr>
              <w:t xml:space="preserve"> 202</w:t>
            </w:r>
            <w:r w:rsidR="001E169E" w:rsidRPr="00C34B9A">
              <w:rPr>
                <w:sz w:val="20"/>
                <w:szCs w:val="20"/>
                <w:lang w:val="uk-UA"/>
              </w:rPr>
              <w:t>6</w:t>
            </w:r>
            <w:r w:rsidR="005E5336" w:rsidRPr="00C34B9A">
              <w:rPr>
                <w:sz w:val="20"/>
                <w:szCs w:val="20"/>
                <w:lang w:val="uk-UA"/>
              </w:rPr>
              <w:t xml:space="preserve"> року до </w:t>
            </w:r>
            <w:r w:rsidR="005E5336" w:rsidRPr="00C34B9A">
              <w:rPr>
                <w:bCs/>
                <w:sz w:val="20"/>
                <w:szCs w:val="20"/>
                <w:lang w:val="uk-UA"/>
              </w:rPr>
              <w:t>18</w:t>
            </w:r>
            <w:r w:rsidR="001E169E" w:rsidRPr="00C34B9A">
              <w:rPr>
                <w:bCs/>
                <w:sz w:val="20"/>
                <w:szCs w:val="20"/>
                <w:lang w:val="uk-UA"/>
              </w:rPr>
              <w:t xml:space="preserve"> </w:t>
            </w:r>
            <w:r w:rsidR="005E5336" w:rsidRPr="00C34B9A">
              <w:rPr>
                <w:bCs/>
                <w:sz w:val="20"/>
                <w:szCs w:val="20"/>
                <w:lang w:val="uk-UA"/>
              </w:rPr>
              <w:t>год.00</w:t>
            </w:r>
            <w:r w:rsidR="002022FB" w:rsidRPr="00C34B9A">
              <w:rPr>
                <w:bCs/>
                <w:sz w:val="20"/>
                <w:szCs w:val="20"/>
                <w:lang w:val="uk-UA"/>
              </w:rPr>
              <w:t xml:space="preserve"> </w:t>
            </w:r>
            <w:r w:rsidR="001E169E" w:rsidRPr="00C34B9A">
              <w:rPr>
                <w:bCs/>
                <w:sz w:val="20"/>
                <w:szCs w:val="20"/>
                <w:lang w:val="uk-UA"/>
              </w:rPr>
              <w:t>хв. 21</w:t>
            </w:r>
            <w:r w:rsidR="005E5336" w:rsidRPr="00C34B9A">
              <w:rPr>
                <w:bCs/>
                <w:sz w:val="20"/>
                <w:szCs w:val="20"/>
                <w:lang w:val="uk-UA"/>
              </w:rPr>
              <w:t xml:space="preserve"> </w:t>
            </w:r>
            <w:r w:rsidR="001E169E" w:rsidRPr="00C34B9A">
              <w:rPr>
                <w:bCs/>
                <w:sz w:val="20"/>
                <w:szCs w:val="20"/>
                <w:lang w:val="uk-UA"/>
              </w:rPr>
              <w:t>липня</w:t>
            </w:r>
            <w:r w:rsidR="005E5336" w:rsidRPr="00C34B9A">
              <w:rPr>
                <w:bCs/>
                <w:sz w:val="20"/>
                <w:szCs w:val="20"/>
                <w:lang w:val="uk-UA"/>
              </w:rPr>
              <w:t xml:space="preserve"> 202</w:t>
            </w:r>
            <w:r w:rsidR="001E169E" w:rsidRPr="00C34B9A">
              <w:rPr>
                <w:bCs/>
                <w:sz w:val="20"/>
                <w:szCs w:val="20"/>
                <w:lang w:val="uk-UA"/>
              </w:rPr>
              <w:t>6</w:t>
            </w:r>
            <w:r w:rsidR="005E5336" w:rsidRPr="00C34B9A">
              <w:rPr>
                <w:bCs/>
                <w:sz w:val="20"/>
                <w:szCs w:val="20"/>
                <w:lang w:val="uk-UA"/>
              </w:rPr>
              <w:t xml:space="preserve"> року</w:t>
            </w:r>
          </w:p>
        </w:tc>
      </w:tr>
    </w:tbl>
    <w:p w:rsidR="00EE0440" w:rsidRPr="00C34B9A" w:rsidRDefault="00EE0440">
      <w:pPr>
        <w:rPr>
          <w:sz w:val="16"/>
          <w:szCs w:val="16"/>
          <w:lang w:val="uk-UA"/>
        </w:rPr>
      </w:pPr>
    </w:p>
    <w:tbl>
      <w:tblPr>
        <w:tblW w:w="99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8"/>
        <w:gridCol w:w="5044"/>
      </w:tblGrid>
      <w:tr w:rsidR="00EE0440" w:rsidRPr="00C34B9A" w:rsidTr="00867369">
        <w:trPr>
          <w:trHeight w:val="483"/>
        </w:trPr>
        <w:tc>
          <w:tcPr>
            <w:tcW w:w="9972" w:type="dxa"/>
            <w:gridSpan w:val="2"/>
            <w:shd w:val="clear" w:color="auto" w:fill="D9D9D9"/>
            <w:vAlign w:val="center"/>
          </w:tcPr>
          <w:p w:rsidR="00EE0440" w:rsidRPr="00C34B9A" w:rsidRDefault="00EE0440" w:rsidP="00671635">
            <w:pPr>
              <w:contextualSpacing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 w:rsidRPr="00C34B9A">
              <w:rPr>
                <w:b/>
                <w:bCs/>
                <w:color w:val="000000"/>
                <w:sz w:val="20"/>
                <w:szCs w:val="20"/>
                <w:lang w:val="uk-UA"/>
              </w:rPr>
              <w:t>Реквізити акціонера:</w:t>
            </w:r>
          </w:p>
        </w:tc>
      </w:tr>
      <w:tr w:rsidR="00EE0440" w:rsidRPr="00C34B9A" w:rsidTr="00867369">
        <w:trPr>
          <w:trHeight w:val="830"/>
        </w:trPr>
        <w:tc>
          <w:tcPr>
            <w:tcW w:w="4928" w:type="dxa"/>
            <w:vAlign w:val="center"/>
          </w:tcPr>
          <w:p w:rsidR="00EE0440" w:rsidRPr="00C34B9A" w:rsidRDefault="00EC5FE3" w:rsidP="00DA0994">
            <w:pPr>
              <w:contextualSpacing/>
              <w:rPr>
                <w:bCs/>
                <w:color w:val="000000"/>
                <w:sz w:val="20"/>
                <w:szCs w:val="20"/>
                <w:u w:val="single"/>
                <w:lang w:val="uk-UA"/>
              </w:rPr>
            </w:pPr>
            <w:r w:rsidRPr="00C34B9A">
              <w:rPr>
                <w:sz w:val="20"/>
                <w:szCs w:val="20"/>
                <w:lang w:val="uk-UA"/>
              </w:rPr>
              <w:t>П</w:t>
            </w:r>
            <w:r w:rsidR="000A33B7" w:rsidRPr="00C34B9A">
              <w:rPr>
                <w:sz w:val="20"/>
                <w:szCs w:val="20"/>
                <w:lang w:val="uk-UA"/>
              </w:rPr>
              <w:t xml:space="preserve">різвище, ім'я та по батькові </w:t>
            </w:r>
            <w:r w:rsidR="00EE0440" w:rsidRPr="00C34B9A">
              <w:rPr>
                <w:bCs/>
                <w:color w:val="000000"/>
                <w:sz w:val="20"/>
                <w:szCs w:val="20"/>
                <w:lang w:val="uk-UA"/>
              </w:rPr>
              <w:t>/</w:t>
            </w:r>
            <w:r w:rsidR="00DA0994" w:rsidRPr="00C34B9A">
              <w:rPr>
                <w:bCs/>
                <w:color w:val="000000"/>
                <w:sz w:val="20"/>
                <w:szCs w:val="20"/>
                <w:lang w:val="uk-UA"/>
              </w:rPr>
              <w:t xml:space="preserve"> </w:t>
            </w:r>
            <w:r w:rsidR="00BF1030" w:rsidRPr="00C34B9A">
              <w:rPr>
                <w:bCs/>
                <w:color w:val="000000"/>
                <w:sz w:val="20"/>
                <w:szCs w:val="20"/>
                <w:lang w:val="uk-UA"/>
              </w:rPr>
              <w:t>н</w:t>
            </w:r>
            <w:r w:rsidR="00EE0440" w:rsidRPr="00C34B9A">
              <w:rPr>
                <w:bCs/>
                <w:color w:val="000000"/>
                <w:sz w:val="20"/>
                <w:szCs w:val="20"/>
                <w:lang w:val="uk-UA"/>
              </w:rPr>
              <w:t xml:space="preserve">айменування </w:t>
            </w:r>
            <w:r w:rsidR="00BF1030" w:rsidRPr="00C34B9A">
              <w:rPr>
                <w:bCs/>
                <w:color w:val="000000"/>
                <w:sz w:val="20"/>
                <w:szCs w:val="20"/>
                <w:lang w:val="uk-UA"/>
              </w:rPr>
              <w:t>юридичної особи акціонера</w:t>
            </w:r>
          </w:p>
        </w:tc>
        <w:tc>
          <w:tcPr>
            <w:tcW w:w="5044" w:type="dxa"/>
          </w:tcPr>
          <w:p w:rsidR="00EE0440" w:rsidRPr="00C34B9A" w:rsidRDefault="00EE0440" w:rsidP="00894C34">
            <w:pPr>
              <w:contextualSpacing/>
              <w:jc w:val="both"/>
              <w:rPr>
                <w:bCs/>
                <w:iCs/>
                <w:color w:val="000000"/>
                <w:sz w:val="20"/>
                <w:szCs w:val="20"/>
                <w:lang w:val="uk-UA"/>
              </w:rPr>
            </w:pPr>
          </w:p>
          <w:p w:rsidR="00EE0440" w:rsidRPr="00C34B9A" w:rsidRDefault="00EE0440" w:rsidP="00894C34">
            <w:pPr>
              <w:contextualSpacing/>
              <w:jc w:val="both"/>
              <w:rPr>
                <w:bCs/>
                <w:iCs/>
                <w:color w:val="000000"/>
                <w:sz w:val="20"/>
                <w:szCs w:val="20"/>
                <w:lang w:val="uk-UA"/>
              </w:rPr>
            </w:pPr>
          </w:p>
        </w:tc>
      </w:tr>
      <w:tr w:rsidR="00EE0440" w:rsidRPr="00C34B9A" w:rsidTr="00867369">
        <w:trPr>
          <w:trHeight w:val="580"/>
        </w:trPr>
        <w:tc>
          <w:tcPr>
            <w:tcW w:w="4928" w:type="dxa"/>
            <w:vAlign w:val="center"/>
          </w:tcPr>
          <w:p w:rsidR="00EE0440" w:rsidRPr="00C34B9A" w:rsidRDefault="00EE0440" w:rsidP="003E57CF">
            <w:pPr>
              <w:contextualSpacing/>
              <w:rPr>
                <w:sz w:val="20"/>
                <w:szCs w:val="20"/>
                <w:lang w:val="uk-UA"/>
              </w:rPr>
            </w:pPr>
            <w:r w:rsidRPr="00C34B9A">
              <w:rPr>
                <w:sz w:val="20"/>
                <w:szCs w:val="20"/>
                <w:lang w:val="uk-UA"/>
              </w:rPr>
              <w:t xml:space="preserve">Назва, серія (за наявності), номер, дата видачі документа, що посвідчує особу акціонера </w:t>
            </w:r>
            <w:r w:rsidRPr="00C34B9A">
              <w:rPr>
                <w:i/>
                <w:sz w:val="20"/>
                <w:szCs w:val="20"/>
                <w:lang w:val="uk-UA"/>
              </w:rPr>
              <w:t>(для фізичної особи)</w:t>
            </w:r>
          </w:p>
        </w:tc>
        <w:tc>
          <w:tcPr>
            <w:tcW w:w="5044" w:type="dxa"/>
          </w:tcPr>
          <w:p w:rsidR="00EE0440" w:rsidRPr="00C34B9A" w:rsidRDefault="00EE0440" w:rsidP="00697D80">
            <w:pPr>
              <w:contextualSpacing/>
              <w:jc w:val="both"/>
              <w:rPr>
                <w:bCs/>
                <w:sz w:val="20"/>
                <w:szCs w:val="20"/>
                <w:lang w:val="uk-UA"/>
              </w:rPr>
            </w:pPr>
          </w:p>
        </w:tc>
      </w:tr>
      <w:tr w:rsidR="00EE0440" w:rsidRPr="00C34B9A" w:rsidTr="00867369">
        <w:trPr>
          <w:trHeight w:val="1900"/>
        </w:trPr>
        <w:tc>
          <w:tcPr>
            <w:tcW w:w="4928" w:type="dxa"/>
            <w:vAlign w:val="center"/>
          </w:tcPr>
          <w:p w:rsidR="00EE0440" w:rsidRPr="00C34B9A" w:rsidRDefault="00EE0440" w:rsidP="00C87C0A">
            <w:pPr>
              <w:contextualSpacing/>
              <w:rPr>
                <w:sz w:val="20"/>
                <w:szCs w:val="20"/>
                <w:lang w:val="uk-UA"/>
              </w:rPr>
            </w:pPr>
            <w:r w:rsidRPr="00C34B9A">
              <w:rPr>
                <w:sz w:val="20"/>
                <w:szCs w:val="20"/>
                <w:lang w:val="uk-UA"/>
              </w:rPr>
              <w:t xml:space="preserve">Реєстраційний номер облікової картки платника податків </w:t>
            </w:r>
            <w:r w:rsidRPr="00C34B9A">
              <w:rPr>
                <w:i/>
                <w:sz w:val="20"/>
                <w:szCs w:val="20"/>
                <w:lang w:val="uk-UA"/>
              </w:rPr>
              <w:t>(для акціонера –  фізичної особи (за наявності))</w:t>
            </w:r>
          </w:p>
          <w:p w:rsidR="00EE0440" w:rsidRPr="00C34B9A" w:rsidRDefault="00EE0440" w:rsidP="00C87C0A">
            <w:pPr>
              <w:contextualSpacing/>
              <w:rPr>
                <w:sz w:val="20"/>
                <w:szCs w:val="20"/>
                <w:lang w:val="uk-UA"/>
              </w:rPr>
            </w:pPr>
            <w:r w:rsidRPr="00C34B9A">
              <w:rPr>
                <w:sz w:val="20"/>
                <w:szCs w:val="20"/>
                <w:lang w:val="uk-UA"/>
              </w:rPr>
              <w:t>або</w:t>
            </w:r>
          </w:p>
          <w:p w:rsidR="00CE5A62" w:rsidRPr="00C34B9A" w:rsidRDefault="00CE5A62" w:rsidP="00CE5A62">
            <w:pPr>
              <w:rPr>
                <w:sz w:val="20"/>
                <w:szCs w:val="20"/>
                <w:lang w:val="uk-UA"/>
              </w:rPr>
            </w:pPr>
            <w:r w:rsidRPr="00C34B9A">
              <w:rPr>
                <w:color w:val="000000"/>
                <w:sz w:val="20"/>
                <w:szCs w:val="20"/>
                <w:lang w:val="uk-UA"/>
              </w:rPr>
              <w:t>ідентифікаційний код юридичної особи</w:t>
            </w:r>
            <w:r w:rsidRPr="00C34B9A">
              <w:rPr>
                <w:rStyle w:val="rvts0"/>
                <w:sz w:val="20"/>
                <w:szCs w:val="20"/>
                <w:lang w:val="uk-UA"/>
              </w:rPr>
              <w:t xml:space="preserve"> згідно з </w:t>
            </w:r>
            <w:r w:rsidRPr="00C34B9A">
              <w:rPr>
                <w:sz w:val="20"/>
                <w:szCs w:val="20"/>
                <w:lang w:val="uk-UA"/>
              </w:rPr>
              <w:t>Єдиним державним реєстром юридичних осіб, фізичних осіб - підприємців та громадських формувань</w:t>
            </w:r>
            <w:r w:rsidRPr="00C34B9A">
              <w:rPr>
                <w:color w:val="000000"/>
                <w:sz w:val="20"/>
                <w:szCs w:val="20"/>
                <w:lang w:val="uk-UA"/>
              </w:rPr>
              <w:t xml:space="preserve">, у тому числі уповноваженого органу на управління державним або комунальним майном, код </w:t>
            </w:r>
            <w:r w:rsidRPr="00C34B9A">
              <w:rPr>
                <w:rStyle w:val="rvts0"/>
                <w:sz w:val="20"/>
                <w:szCs w:val="20"/>
                <w:lang w:val="uk-UA"/>
              </w:rPr>
              <w:t>згідно з</w:t>
            </w:r>
            <w:r w:rsidRPr="00C34B9A">
              <w:rPr>
                <w:color w:val="000000"/>
                <w:sz w:val="20"/>
                <w:szCs w:val="20"/>
                <w:lang w:val="uk-UA"/>
              </w:rPr>
              <w:t xml:space="preserve"> </w:t>
            </w:r>
            <w:r w:rsidRPr="00C34B9A">
              <w:rPr>
                <w:rStyle w:val="rvts0"/>
                <w:sz w:val="20"/>
                <w:szCs w:val="20"/>
                <w:lang w:val="uk-UA"/>
              </w:rPr>
              <w:t>Єдиним державним реєстром інститутів спільного інвестування</w:t>
            </w:r>
            <w:r w:rsidRPr="00C34B9A">
              <w:rPr>
                <w:color w:val="000000"/>
                <w:sz w:val="20"/>
                <w:szCs w:val="20"/>
                <w:lang w:val="uk-UA"/>
              </w:rPr>
              <w:t xml:space="preserve"> (за наявності) - </w:t>
            </w:r>
            <w:r w:rsidRPr="00C34B9A">
              <w:rPr>
                <w:sz w:val="20"/>
                <w:szCs w:val="20"/>
                <w:lang w:val="uk-UA"/>
              </w:rPr>
              <w:t xml:space="preserve">акціонера  </w:t>
            </w:r>
            <w:r w:rsidRPr="00C34B9A">
              <w:rPr>
                <w:i/>
                <w:sz w:val="20"/>
                <w:szCs w:val="20"/>
                <w:lang w:val="uk-UA"/>
              </w:rPr>
              <w:t xml:space="preserve">(для юридичних осіб зареєстрованих в Україні) </w:t>
            </w:r>
            <w:r w:rsidRPr="00C34B9A">
              <w:rPr>
                <w:color w:val="000000"/>
                <w:sz w:val="20"/>
                <w:szCs w:val="20"/>
                <w:lang w:val="uk-UA"/>
              </w:rPr>
              <w:t xml:space="preserve">або номер реєстрації у торговому, судовому або банківському реєстрі – акціонера </w:t>
            </w:r>
            <w:r w:rsidRPr="00C34B9A">
              <w:rPr>
                <w:i/>
                <w:color w:val="000000"/>
                <w:sz w:val="20"/>
                <w:szCs w:val="20"/>
                <w:lang w:val="uk-UA"/>
              </w:rPr>
              <w:t>(для юридичних осіб, зареєстрованих за межами України)</w:t>
            </w:r>
            <w:r w:rsidRPr="00C34B9A">
              <w:rPr>
                <w:i/>
                <w:sz w:val="20"/>
                <w:szCs w:val="20"/>
                <w:lang w:val="uk-UA"/>
              </w:rPr>
              <w:t xml:space="preserve"> </w:t>
            </w:r>
          </w:p>
          <w:p w:rsidR="00EE0440" w:rsidRPr="00C34B9A" w:rsidRDefault="00EE0440" w:rsidP="001B0D8E">
            <w:pPr>
              <w:contextualSpacing/>
              <w:rPr>
                <w:sz w:val="20"/>
                <w:szCs w:val="20"/>
                <w:lang w:val="uk-UA"/>
              </w:rPr>
            </w:pPr>
          </w:p>
        </w:tc>
        <w:tc>
          <w:tcPr>
            <w:tcW w:w="5044" w:type="dxa"/>
          </w:tcPr>
          <w:p w:rsidR="00EE0440" w:rsidRPr="00C34B9A" w:rsidRDefault="00EE0440" w:rsidP="00894C34">
            <w:pPr>
              <w:contextualSpacing/>
              <w:jc w:val="both"/>
              <w:rPr>
                <w:sz w:val="20"/>
                <w:lang w:val="uk-UA"/>
              </w:rPr>
            </w:pPr>
          </w:p>
          <w:p w:rsidR="00EE0440" w:rsidRPr="00C34B9A" w:rsidRDefault="00EE0440" w:rsidP="00894C34">
            <w:pPr>
              <w:contextualSpacing/>
              <w:jc w:val="both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</w:tbl>
    <w:p w:rsidR="00EE0440" w:rsidRPr="00C34B9A" w:rsidRDefault="00EE0440">
      <w:pPr>
        <w:rPr>
          <w:sz w:val="16"/>
          <w:szCs w:val="16"/>
          <w:lang w:val="uk-UA"/>
        </w:rPr>
      </w:pPr>
    </w:p>
    <w:tbl>
      <w:tblPr>
        <w:tblW w:w="99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8"/>
        <w:gridCol w:w="5044"/>
      </w:tblGrid>
      <w:tr w:rsidR="00EE0440" w:rsidRPr="00C34B9A" w:rsidTr="00867369">
        <w:trPr>
          <w:trHeight w:val="472"/>
        </w:trPr>
        <w:tc>
          <w:tcPr>
            <w:tcW w:w="9972" w:type="dxa"/>
            <w:gridSpan w:val="2"/>
            <w:shd w:val="clear" w:color="auto" w:fill="D9D9D9"/>
            <w:vAlign w:val="center"/>
          </w:tcPr>
          <w:p w:rsidR="00EE0440" w:rsidRPr="00C34B9A" w:rsidRDefault="00EE0440" w:rsidP="00671635">
            <w:pPr>
              <w:contextualSpacing/>
              <w:rPr>
                <w:b/>
                <w:sz w:val="20"/>
                <w:szCs w:val="20"/>
                <w:lang w:val="uk-UA"/>
              </w:rPr>
            </w:pPr>
            <w:r w:rsidRPr="00C34B9A">
              <w:rPr>
                <w:b/>
                <w:sz w:val="20"/>
                <w:szCs w:val="20"/>
                <w:lang w:val="uk-UA"/>
              </w:rPr>
              <w:t xml:space="preserve">Реквізити представника акціонера (за наявності):  </w:t>
            </w:r>
          </w:p>
        </w:tc>
      </w:tr>
      <w:tr w:rsidR="00EE0440" w:rsidRPr="00C34B9A" w:rsidTr="008F345B">
        <w:trPr>
          <w:trHeight w:val="1202"/>
        </w:trPr>
        <w:tc>
          <w:tcPr>
            <w:tcW w:w="4928" w:type="dxa"/>
            <w:vAlign w:val="center"/>
          </w:tcPr>
          <w:p w:rsidR="00EE0440" w:rsidRPr="00C34B9A" w:rsidRDefault="00EC5FE3" w:rsidP="001B0D8E">
            <w:pPr>
              <w:contextualSpacing/>
              <w:rPr>
                <w:sz w:val="20"/>
                <w:szCs w:val="20"/>
                <w:lang w:val="uk-UA"/>
              </w:rPr>
            </w:pPr>
            <w:r w:rsidRPr="00C34B9A">
              <w:rPr>
                <w:sz w:val="20"/>
                <w:szCs w:val="20"/>
                <w:lang w:val="uk-UA"/>
              </w:rPr>
              <w:t>П</w:t>
            </w:r>
            <w:r w:rsidR="001F42C8" w:rsidRPr="00C34B9A">
              <w:rPr>
                <w:sz w:val="20"/>
                <w:szCs w:val="20"/>
                <w:lang w:val="uk-UA"/>
              </w:rPr>
              <w:t xml:space="preserve">різвище, ім'я та по батькові </w:t>
            </w:r>
            <w:r w:rsidR="00EE0440" w:rsidRPr="00C34B9A">
              <w:rPr>
                <w:bCs/>
                <w:color w:val="000000"/>
                <w:sz w:val="20"/>
                <w:szCs w:val="20"/>
                <w:lang w:val="uk-UA"/>
              </w:rPr>
              <w:t>/ Найменування</w:t>
            </w:r>
            <w:r w:rsidR="00EE0440" w:rsidRPr="00C34B9A">
              <w:rPr>
                <w:sz w:val="20"/>
                <w:szCs w:val="20"/>
                <w:lang w:val="uk-UA"/>
              </w:rPr>
              <w:t xml:space="preserve"> представника акціонера</w:t>
            </w:r>
          </w:p>
          <w:p w:rsidR="00EE0440" w:rsidRPr="00C34B9A" w:rsidRDefault="00EE0440" w:rsidP="001365E1">
            <w:pPr>
              <w:contextualSpacing/>
              <w:rPr>
                <w:i/>
                <w:sz w:val="20"/>
                <w:szCs w:val="20"/>
                <w:lang w:val="uk-UA"/>
              </w:rPr>
            </w:pPr>
            <w:r w:rsidRPr="00C34B9A">
              <w:rPr>
                <w:i/>
                <w:sz w:val="20"/>
                <w:szCs w:val="20"/>
                <w:lang w:val="uk-UA"/>
              </w:rPr>
              <w:t xml:space="preserve">(а також </w:t>
            </w:r>
            <w:r w:rsidR="00EC5FE3" w:rsidRPr="00C34B9A">
              <w:rPr>
                <w:i/>
                <w:sz w:val="20"/>
                <w:szCs w:val="20"/>
                <w:lang w:val="uk-UA"/>
              </w:rPr>
              <w:t>прізвище, ім'я та по батькові</w:t>
            </w:r>
            <w:r w:rsidR="00EC5FE3" w:rsidRPr="00C34B9A">
              <w:rPr>
                <w:sz w:val="20"/>
                <w:szCs w:val="20"/>
                <w:lang w:val="uk-UA"/>
              </w:rPr>
              <w:t xml:space="preserve"> </w:t>
            </w:r>
            <w:r w:rsidRPr="00C34B9A">
              <w:rPr>
                <w:i/>
                <w:sz w:val="20"/>
                <w:szCs w:val="20"/>
                <w:lang w:val="uk-UA"/>
              </w:rPr>
              <w:t>фізичної особи – представника юридичної особи – представника акціонера (за наявності))</w:t>
            </w:r>
          </w:p>
        </w:tc>
        <w:tc>
          <w:tcPr>
            <w:tcW w:w="5044" w:type="dxa"/>
          </w:tcPr>
          <w:p w:rsidR="00EE0440" w:rsidRPr="00C34B9A" w:rsidRDefault="00EE0440" w:rsidP="0081752B">
            <w:pPr>
              <w:contextualSpacing/>
              <w:jc w:val="both"/>
              <w:rPr>
                <w:bCs/>
                <w:sz w:val="20"/>
                <w:szCs w:val="20"/>
                <w:lang w:val="uk-UA"/>
              </w:rPr>
            </w:pPr>
          </w:p>
        </w:tc>
      </w:tr>
      <w:tr w:rsidR="00EE0440" w:rsidRPr="00C34B9A" w:rsidTr="00867369">
        <w:trPr>
          <w:trHeight w:val="1174"/>
        </w:trPr>
        <w:tc>
          <w:tcPr>
            <w:tcW w:w="4928" w:type="dxa"/>
          </w:tcPr>
          <w:p w:rsidR="00EE0440" w:rsidRPr="00C34B9A" w:rsidRDefault="00EE0440" w:rsidP="00F82D5C">
            <w:pPr>
              <w:contextualSpacing/>
              <w:jc w:val="both"/>
              <w:rPr>
                <w:sz w:val="20"/>
                <w:szCs w:val="20"/>
                <w:lang w:val="uk-UA"/>
              </w:rPr>
            </w:pPr>
            <w:r w:rsidRPr="00C34B9A">
              <w:rPr>
                <w:sz w:val="20"/>
                <w:szCs w:val="20"/>
                <w:lang w:val="uk-UA"/>
              </w:rPr>
              <w:t xml:space="preserve">Назва, серія (за наявності), номер, дата видачі документа, що посвідчує особу представника акціонера або особу представника юридичної особи – представника акціонера </w:t>
            </w:r>
            <w:r w:rsidRPr="00C34B9A">
              <w:rPr>
                <w:i/>
                <w:sz w:val="20"/>
                <w:szCs w:val="20"/>
                <w:lang w:val="uk-UA"/>
              </w:rPr>
              <w:t>(для фізичної особи)</w:t>
            </w:r>
          </w:p>
        </w:tc>
        <w:tc>
          <w:tcPr>
            <w:tcW w:w="5044" w:type="dxa"/>
          </w:tcPr>
          <w:p w:rsidR="00EE0440" w:rsidRPr="00C34B9A" w:rsidRDefault="00EE0440" w:rsidP="001665F1">
            <w:pPr>
              <w:contextualSpacing/>
              <w:jc w:val="both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EE0440" w:rsidRPr="00C34B9A" w:rsidTr="00867369">
        <w:trPr>
          <w:trHeight w:val="692"/>
        </w:trPr>
        <w:tc>
          <w:tcPr>
            <w:tcW w:w="4928" w:type="dxa"/>
          </w:tcPr>
          <w:p w:rsidR="00EE0440" w:rsidRPr="00C34B9A" w:rsidRDefault="00EE0440" w:rsidP="00651C61">
            <w:pPr>
              <w:contextualSpacing/>
              <w:rPr>
                <w:sz w:val="20"/>
                <w:szCs w:val="20"/>
                <w:lang w:val="uk-UA"/>
              </w:rPr>
            </w:pPr>
            <w:r w:rsidRPr="00C34B9A">
              <w:rPr>
                <w:sz w:val="20"/>
                <w:szCs w:val="20"/>
                <w:lang w:val="uk-UA"/>
              </w:rPr>
              <w:t xml:space="preserve">Реєстраційний номер облікової картки платника податків </w:t>
            </w:r>
            <w:r w:rsidRPr="00C34B9A">
              <w:rPr>
                <w:i/>
                <w:sz w:val="20"/>
                <w:szCs w:val="20"/>
                <w:lang w:val="uk-UA"/>
              </w:rPr>
              <w:t xml:space="preserve">(для представника акціонера – фізичної особи (за наявності) або для фізичної особи – представника юридичної особи – представника </w:t>
            </w:r>
            <w:r w:rsidRPr="00C34B9A">
              <w:rPr>
                <w:i/>
                <w:sz w:val="20"/>
                <w:szCs w:val="20"/>
                <w:lang w:val="uk-UA"/>
              </w:rPr>
              <w:lastRenderedPageBreak/>
              <w:t>акціонера (за наявності))</w:t>
            </w:r>
          </w:p>
          <w:p w:rsidR="00830A8E" w:rsidRPr="00C34B9A" w:rsidRDefault="00EE0440" w:rsidP="00830A8E">
            <w:pPr>
              <w:rPr>
                <w:sz w:val="20"/>
                <w:szCs w:val="20"/>
                <w:lang w:val="uk-UA"/>
              </w:rPr>
            </w:pPr>
            <w:r w:rsidRPr="00C34B9A">
              <w:rPr>
                <w:sz w:val="20"/>
                <w:szCs w:val="20"/>
                <w:lang w:val="uk-UA"/>
              </w:rPr>
              <w:t>та за наявності</w:t>
            </w:r>
            <w:r w:rsidR="00830A8E" w:rsidRPr="00C34B9A">
              <w:rPr>
                <w:color w:val="000000"/>
                <w:sz w:val="20"/>
                <w:szCs w:val="20"/>
                <w:lang w:val="uk-UA"/>
              </w:rPr>
              <w:t xml:space="preserve"> ідентифікаційний код юридичної особи</w:t>
            </w:r>
            <w:r w:rsidR="00830A8E" w:rsidRPr="00C34B9A">
              <w:rPr>
                <w:rStyle w:val="rvts0"/>
                <w:sz w:val="20"/>
                <w:szCs w:val="20"/>
                <w:lang w:val="uk-UA"/>
              </w:rPr>
              <w:t xml:space="preserve"> згідно з </w:t>
            </w:r>
            <w:r w:rsidR="00830A8E" w:rsidRPr="00C34B9A">
              <w:rPr>
                <w:sz w:val="20"/>
                <w:szCs w:val="20"/>
                <w:lang w:val="uk-UA"/>
              </w:rPr>
              <w:t>Єдиним державним реєстром юридичних осіб, фізичних осіб - підприємців та громадських формувань</w:t>
            </w:r>
            <w:r w:rsidR="00830A8E" w:rsidRPr="00C34B9A">
              <w:rPr>
                <w:color w:val="000000"/>
                <w:sz w:val="20"/>
                <w:szCs w:val="20"/>
                <w:lang w:val="uk-UA"/>
              </w:rPr>
              <w:t xml:space="preserve">, у тому числі уповноваженого органу на управління державним або комунальним майном, код </w:t>
            </w:r>
            <w:r w:rsidR="00830A8E" w:rsidRPr="00C34B9A">
              <w:rPr>
                <w:rStyle w:val="rvts0"/>
                <w:sz w:val="20"/>
                <w:szCs w:val="20"/>
                <w:lang w:val="uk-UA"/>
              </w:rPr>
              <w:t>згідно з</w:t>
            </w:r>
            <w:r w:rsidR="00830A8E" w:rsidRPr="00C34B9A">
              <w:rPr>
                <w:color w:val="000000"/>
                <w:sz w:val="20"/>
                <w:szCs w:val="20"/>
                <w:lang w:val="uk-UA"/>
              </w:rPr>
              <w:t xml:space="preserve"> </w:t>
            </w:r>
            <w:r w:rsidR="00830A8E" w:rsidRPr="00C34B9A">
              <w:rPr>
                <w:rStyle w:val="rvts0"/>
                <w:sz w:val="20"/>
                <w:szCs w:val="20"/>
                <w:lang w:val="uk-UA"/>
              </w:rPr>
              <w:t>Єдиним державним реєстром інститутів спільного інвестування</w:t>
            </w:r>
            <w:r w:rsidR="00830A8E" w:rsidRPr="00C34B9A">
              <w:rPr>
                <w:color w:val="000000"/>
                <w:sz w:val="20"/>
                <w:szCs w:val="20"/>
                <w:lang w:val="uk-UA"/>
              </w:rPr>
              <w:t xml:space="preserve"> (за наявності) -</w:t>
            </w:r>
            <w:r w:rsidR="00830A8E" w:rsidRPr="00C34B9A">
              <w:rPr>
                <w:sz w:val="20"/>
                <w:szCs w:val="20"/>
                <w:lang w:val="uk-UA"/>
              </w:rPr>
              <w:t xml:space="preserve"> представника</w:t>
            </w:r>
            <w:r w:rsidR="00830A8E" w:rsidRPr="00C34B9A">
              <w:rPr>
                <w:color w:val="000000"/>
                <w:sz w:val="20"/>
                <w:szCs w:val="20"/>
                <w:lang w:val="uk-UA"/>
              </w:rPr>
              <w:t xml:space="preserve"> </w:t>
            </w:r>
            <w:r w:rsidR="00830A8E" w:rsidRPr="00C34B9A">
              <w:rPr>
                <w:sz w:val="20"/>
                <w:szCs w:val="20"/>
                <w:lang w:val="uk-UA"/>
              </w:rPr>
              <w:t xml:space="preserve">акціонера  </w:t>
            </w:r>
            <w:r w:rsidR="00830A8E" w:rsidRPr="00C34B9A">
              <w:rPr>
                <w:i/>
                <w:sz w:val="20"/>
                <w:szCs w:val="20"/>
                <w:lang w:val="uk-UA"/>
              </w:rPr>
              <w:t xml:space="preserve">(для юридичних осіб зареєстрованих в Україні) </w:t>
            </w:r>
            <w:r w:rsidR="00830A8E" w:rsidRPr="00C34B9A">
              <w:rPr>
                <w:color w:val="000000"/>
                <w:sz w:val="20"/>
                <w:szCs w:val="20"/>
                <w:lang w:val="uk-UA"/>
              </w:rPr>
              <w:t xml:space="preserve">або номер реєстрації у торговому, судовому або банківському реєстрі – </w:t>
            </w:r>
            <w:r w:rsidR="00830A8E" w:rsidRPr="00C34B9A">
              <w:rPr>
                <w:sz w:val="20"/>
                <w:szCs w:val="20"/>
                <w:lang w:val="uk-UA"/>
              </w:rPr>
              <w:t>представника</w:t>
            </w:r>
            <w:r w:rsidR="00830A8E" w:rsidRPr="00C34B9A">
              <w:rPr>
                <w:color w:val="000000"/>
                <w:sz w:val="20"/>
                <w:szCs w:val="20"/>
                <w:lang w:val="uk-UA"/>
              </w:rPr>
              <w:t xml:space="preserve"> акціонера </w:t>
            </w:r>
            <w:r w:rsidR="00830A8E" w:rsidRPr="00C34B9A">
              <w:rPr>
                <w:i/>
                <w:color w:val="000000"/>
                <w:sz w:val="20"/>
                <w:szCs w:val="20"/>
                <w:lang w:val="uk-UA"/>
              </w:rPr>
              <w:t>(для юридичних осіб, зареєстрованих за межами України)</w:t>
            </w:r>
            <w:r w:rsidR="00830A8E" w:rsidRPr="00C34B9A">
              <w:rPr>
                <w:i/>
                <w:sz w:val="20"/>
                <w:szCs w:val="20"/>
                <w:lang w:val="uk-UA"/>
              </w:rPr>
              <w:t xml:space="preserve"> </w:t>
            </w:r>
          </w:p>
          <w:p w:rsidR="00EE0440" w:rsidRPr="00C34B9A" w:rsidRDefault="00EE0440" w:rsidP="00830A8E">
            <w:pPr>
              <w:contextualSpacing/>
              <w:rPr>
                <w:sz w:val="20"/>
                <w:szCs w:val="20"/>
                <w:lang w:val="uk-UA"/>
              </w:rPr>
            </w:pPr>
          </w:p>
        </w:tc>
        <w:tc>
          <w:tcPr>
            <w:tcW w:w="5044" w:type="dxa"/>
          </w:tcPr>
          <w:p w:rsidR="00EE0440" w:rsidRPr="00C34B9A" w:rsidRDefault="00EE0440" w:rsidP="00697D80">
            <w:pPr>
              <w:contextualSpacing/>
              <w:jc w:val="both"/>
              <w:rPr>
                <w:bCs/>
                <w:sz w:val="20"/>
                <w:szCs w:val="20"/>
                <w:highlight w:val="yellow"/>
                <w:lang w:val="uk-UA"/>
              </w:rPr>
            </w:pPr>
          </w:p>
        </w:tc>
      </w:tr>
      <w:tr w:rsidR="00EE0440" w:rsidRPr="00C34B9A" w:rsidTr="00867369">
        <w:trPr>
          <w:trHeight w:val="1040"/>
        </w:trPr>
        <w:tc>
          <w:tcPr>
            <w:tcW w:w="4928" w:type="dxa"/>
          </w:tcPr>
          <w:p w:rsidR="00EE0440" w:rsidRPr="00C34B9A" w:rsidRDefault="00EE0440" w:rsidP="006E0C10">
            <w:pPr>
              <w:contextualSpacing/>
              <w:jc w:val="both"/>
              <w:rPr>
                <w:sz w:val="20"/>
                <w:szCs w:val="20"/>
                <w:lang w:val="uk-UA"/>
              </w:rPr>
            </w:pPr>
          </w:p>
          <w:p w:rsidR="00EE0440" w:rsidRPr="00C34B9A" w:rsidRDefault="00EE0440" w:rsidP="006A7241">
            <w:pPr>
              <w:contextualSpacing/>
              <w:jc w:val="both"/>
              <w:rPr>
                <w:sz w:val="20"/>
                <w:szCs w:val="20"/>
                <w:lang w:val="uk-UA"/>
              </w:rPr>
            </w:pPr>
            <w:r w:rsidRPr="00C34B9A">
              <w:rPr>
                <w:sz w:val="20"/>
                <w:szCs w:val="20"/>
                <w:lang w:val="uk-UA"/>
              </w:rPr>
              <w:t xml:space="preserve">Документ на підставі якого діє представник акціонера </w:t>
            </w:r>
            <w:r w:rsidRPr="00C34B9A">
              <w:rPr>
                <w:i/>
                <w:sz w:val="20"/>
                <w:szCs w:val="20"/>
                <w:lang w:val="uk-UA"/>
              </w:rPr>
              <w:t>(дата видачі, строк дії та номер)</w:t>
            </w:r>
          </w:p>
        </w:tc>
        <w:tc>
          <w:tcPr>
            <w:tcW w:w="5044" w:type="dxa"/>
          </w:tcPr>
          <w:p w:rsidR="00EE0440" w:rsidRPr="00C34B9A" w:rsidRDefault="00EE0440" w:rsidP="00B42CB4">
            <w:pPr>
              <w:tabs>
                <w:tab w:val="right" w:pos="9923"/>
              </w:tabs>
              <w:ind w:right="140" w:firstLine="426"/>
              <w:jc w:val="both"/>
              <w:rPr>
                <w:b/>
                <w:sz w:val="28"/>
                <w:lang w:val="uk-UA"/>
              </w:rPr>
            </w:pPr>
          </w:p>
          <w:p w:rsidR="00EE0440" w:rsidRPr="00C34B9A" w:rsidRDefault="00EE0440" w:rsidP="00697D80">
            <w:pPr>
              <w:contextualSpacing/>
              <w:jc w:val="both"/>
              <w:rPr>
                <w:bCs/>
                <w:sz w:val="20"/>
                <w:szCs w:val="20"/>
                <w:lang w:val="uk-UA"/>
              </w:rPr>
            </w:pPr>
          </w:p>
        </w:tc>
      </w:tr>
    </w:tbl>
    <w:p w:rsidR="001E169E" w:rsidRPr="00C34B9A" w:rsidRDefault="001E169E" w:rsidP="001E169E">
      <w:pPr>
        <w:rPr>
          <w:b/>
          <w:sz w:val="20"/>
          <w:szCs w:val="20"/>
          <w:lang w:val="uk-UA"/>
        </w:rPr>
      </w:pPr>
      <w:r w:rsidRPr="00C34B9A">
        <w:rPr>
          <w:b/>
          <w:sz w:val="20"/>
          <w:szCs w:val="20"/>
          <w:lang w:val="uk-UA"/>
        </w:rPr>
        <w:t>ЗАСТЕРЕЖЕННЯ:</w:t>
      </w:r>
    </w:p>
    <w:p w:rsidR="001E169E" w:rsidRPr="00C34B9A" w:rsidRDefault="001E169E" w:rsidP="001E169E">
      <w:pPr>
        <w:jc w:val="both"/>
        <w:rPr>
          <w:sz w:val="20"/>
          <w:szCs w:val="20"/>
          <w:lang w:val="uk-UA"/>
        </w:rPr>
      </w:pPr>
      <w:r w:rsidRPr="00C34B9A">
        <w:rPr>
          <w:sz w:val="20"/>
          <w:szCs w:val="20"/>
          <w:lang w:val="uk-UA"/>
        </w:rPr>
        <w:t>1. Бюлетень має бути підписаний акціонером (представником акціонера) та має містити реквізити акціонера (представника акціонера) та найменування юридичної особи у разі, якщо вона є акціонером. Підпис проставляється на кожному аркуші бюлетеня, крім випадку засвідчення бюлетеня кваліфікованим електронним підписом акціонера (його представника).</w:t>
      </w:r>
    </w:p>
    <w:p w:rsidR="001E169E" w:rsidRPr="00C34B9A" w:rsidRDefault="001E169E" w:rsidP="001E169E">
      <w:pPr>
        <w:jc w:val="both"/>
        <w:rPr>
          <w:sz w:val="20"/>
          <w:szCs w:val="20"/>
          <w:lang w:val="uk-UA"/>
        </w:rPr>
      </w:pPr>
      <w:r w:rsidRPr="00C34B9A">
        <w:rPr>
          <w:sz w:val="20"/>
          <w:szCs w:val="20"/>
          <w:lang w:val="uk-UA"/>
        </w:rPr>
        <w:t>За відсутності таких реквізитів і підпису (-</w:t>
      </w:r>
      <w:proofErr w:type="spellStart"/>
      <w:r w:rsidRPr="00C34B9A">
        <w:rPr>
          <w:sz w:val="20"/>
          <w:szCs w:val="20"/>
          <w:lang w:val="uk-UA"/>
        </w:rPr>
        <w:t>ів</w:t>
      </w:r>
      <w:proofErr w:type="spellEnd"/>
      <w:r w:rsidRPr="00C34B9A">
        <w:rPr>
          <w:sz w:val="20"/>
          <w:szCs w:val="20"/>
          <w:lang w:val="uk-UA"/>
        </w:rPr>
        <w:t>) бюлетень вважається недійсним і не враховується під час підрахунку голосів.</w:t>
      </w:r>
    </w:p>
    <w:p w:rsidR="001E169E" w:rsidRPr="00C34B9A" w:rsidRDefault="001E169E" w:rsidP="001E169E">
      <w:pPr>
        <w:jc w:val="both"/>
        <w:rPr>
          <w:sz w:val="20"/>
          <w:szCs w:val="20"/>
          <w:lang w:val="uk-UA"/>
        </w:rPr>
      </w:pPr>
      <w:r w:rsidRPr="00C34B9A">
        <w:rPr>
          <w:sz w:val="20"/>
          <w:szCs w:val="20"/>
          <w:lang w:val="uk-UA"/>
        </w:rPr>
        <w:t xml:space="preserve">Бюлетень може бути заповнений </w:t>
      </w:r>
      <w:proofErr w:type="spellStart"/>
      <w:r w:rsidRPr="00C34B9A">
        <w:rPr>
          <w:sz w:val="20"/>
          <w:szCs w:val="20"/>
          <w:lang w:val="uk-UA"/>
        </w:rPr>
        <w:t>машинодруком</w:t>
      </w:r>
      <w:proofErr w:type="spellEnd"/>
      <w:r w:rsidRPr="00C34B9A">
        <w:rPr>
          <w:sz w:val="20"/>
          <w:szCs w:val="20"/>
          <w:lang w:val="uk-UA"/>
        </w:rPr>
        <w:t xml:space="preserve">. </w:t>
      </w:r>
    </w:p>
    <w:p w:rsidR="001E169E" w:rsidRPr="00C34B9A" w:rsidRDefault="001E169E" w:rsidP="001E169E">
      <w:pPr>
        <w:jc w:val="both"/>
        <w:rPr>
          <w:sz w:val="20"/>
          <w:szCs w:val="20"/>
          <w:lang w:val="uk-UA"/>
        </w:rPr>
      </w:pPr>
      <w:r w:rsidRPr="00C34B9A">
        <w:rPr>
          <w:sz w:val="20"/>
          <w:szCs w:val="20"/>
          <w:lang w:val="uk-UA"/>
        </w:rPr>
        <w:t>2. У разі якщо бюлетень для голосування, поданий в паперовій формі, складається з кількох аркушів, сторінки бюлетеня нумеруються, а кожен аркуш підписується акціонером (представником акціонера). Бюлетень, поданий в паперовій формі, визнається недійсним для голосування у випадках, зазначених у пункті 100 розділу XVI "Порядку скликання та проведення дистанційних загальних зборів акціонерів", затвердженого рішенням Національної комісії з цінних паперів та фондового ринку 06 березня 2023 року № 236, а також у разі якщо він складається з кількох аркушів, які не пронумеровані належним чином.</w:t>
      </w:r>
    </w:p>
    <w:p w:rsidR="003B2C42" w:rsidRPr="00C34B9A" w:rsidRDefault="003B2C42">
      <w:pPr>
        <w:rPr>
          <w:sz w:val="16"/>
          <w:szCs w:val="16"/>
          <w:lang w:val="uk-UA"/>
        </w:rPr>
      </w:pPr>
    </w:p>
    <w:tbl>
      <w:tblPr>
        <w:tblW w:w="99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2"/>
        <w:gridCol w:w="320"/>
        <w:gridCol w:w="314"/>
        <w:gridCol w:w="313"/>
        <w:gridCol w:w="314"/>
        <w:gridCol w:w="313"/>
        <w:gridCol w:w="314"/>
        <w:gridCol w:w="313"/>
        <w:gridCol w:w="314"/>
        <w:gridCol w:w="7145"/>
      </w:tblGrid>
      <w:tr w:rsidR="00EE0440" w:rsidRPr="00C34B9A" w:rsidTr="00A77CF3">
        <w:trPr>
          <w:trHeight w:val="551"/>
        </w:trPr>
        <w:tc>
          <w:tcPr>
            <w:tcW w:w="9972" w:type="dxa"/>
            <w:gridSpan w:val="10"/>
            <w:shd w:val="clear" w:color="auto" w:fill="D9D9D9"/>
            <w:vAlign w:val="center"/>
          </w:tcPr>
          <w:p w:rsidR="00EE0440" w:rsidRPr="00C34B9A" w:rsidRDefault="00EE0440" w:rsidP="00A029AB">
            <w:pPr>
              <w:contextualSpacing/>
              <w:rPr>
                <w:b/>
                <w:bCs/>
                <w:sz w:val="20"/>
                <w:szCs w:val="20"/>
                <w:lang w:val="uk-UA"/>
              </w:rPr>
            </w:pPr>
            <w:r w:rsidRPr="00C34B9A">
              <w:rPr>
                <w:b/>
                <w:bCs/>
                <w:color w:val="000000"/>
                <w:sz w:val="20"/>
                <w:szCs w:val="20"/>
                <w:lang w:val="uk-UA"/>
              </w:rPr>
              <w:t>Кількість голосів, що належать акціонеру:</w:t>
            </w:r>
          </w:p>
        </w:tc>
      </w:tr>
      <w:tr w:rsidR="00EE0440" w:rsidRPr="00C34B9A" w:rsidTr="006C5731">
        <w:trPr>
          <w:trHeight w:val="115"/>
        </w:trPr>
        <w:tc>
          <w:tcPr>
            <w:tcW w:w="312" w:type="dxa"/>
          </w:tcPr>
          <w:p w:rsidR="00EE0440" w:rsidRPr="00C34B9A" w:rsidRDefault="00EE0440" w:rsidP="00697D80">
            <w:pPr>
              <w:contextualSpacing/>
              <w:jc w:val="both"/>
              <w:rPr>
                <w:bCs/>
                <w:color w:val="000000"/>
                <w:highlight w:val="yellow"/>
                <w:lang w:val="uk-UA"/>
              </w:rPr>
            </w:pPr>
          </w:p>
        </w:tc>
        <w:tc>
          <w:tcPr>
            <w:tcW w:w="320" w:type="dxa"/>
          </w:tcPr>
          <w:p w:rsidR="00EE0440" w:rsidRPr="00C34B9A" w:rsidRDefault="00EE0440" w:rsidP="00697D80">
            <w:pPr>
              <w:contextualSpacing/>
              <w:jc w:val="both"/>
              <w:rPr>
                <w:bCs/>
                <w:highlight w:val="yellow"/>
                <w:lang w:val="uk-UA"/>
              </w:rPr>
            </w:pPr>
          </w:p>
        </w:tc>
        <w:tc>
          <w:tcPr>
            <w:tcW w:w="314" w:type="dxa"/>
          </w:tcPr>
          <w:p w:rsidR="00EE0440" w:rsidRPr="00C34B9A" w:rsidRDefault="00EE0440" w:rsidP="00697D80">
            <w:pPr>
              <w:contextualSpacing/>
              <w:jc w:val="both"/>
              <w:rPr>
                <w:bCs/>
                <w:highlight w:val="yellow"/>
                <w:lang w:val="uk-UA"/>
              </w:rPr>
            </w:pPr>
          </w:p>
        </w:tc>
        <w:tc>
          <w:tcPr>
            <w:tcW w:w="313" w:type="dxa"/>
          </w:tcPr>
          <w:p w:rsidR="00EE0440" w:rsidRPr="00C34B9A" w:rsidRDefault="00EE0440" w:rsidP="00697D80">
            <w:pPr>
              <w:contextualSpacing/>
              <w:jc w:val="both"/>
              <w:rPr>
                <w:bCs/>
                <w:highlight w:val="yellow"/>
                <w:lang w:val="uk-UA"/>
              </w:rPr>
            </w:pPr>
          </w:p>
        </w:tc>
        <w:tc>
          <w:tcPr>
            <w:tcW w:w="314" w:type="dxa"/>
          </w:tcPr>
          <w:p w:rsidR="00EE0440" w:rsidRPr="00C34B9A" w:rsidRDefault="00EE0440" w:rsidP="00697D80">
            <w:pPr>
              <w:contextualSpacing/>
              <w:jc w:val="both"/>
              <w:rPr>
                <w:bCs/>
                <w:highlight w:val="yellow"/>
                <w:lang w:val="uk-UA"/>
              </w:rPr>
            </w:pPr>
          </w:p>
        </w:tc>
        <w:tc>
          <w:tcPr>
            <w:tcW w:w="313" w:type="dxa"/>
          </w:tcPr>
          <w:p w:rsidR="00EE0440" w:rsidRPr="00C34B9A" w:rsidRDefault="00EE0440" w:rsidP="00697D80">
            <w:pPr>
              <w:contextualSpacing/>
              <w:jc w:val="both"/>
              <w:rPr>
                <w:bCs/>
                <w:highlight w:val="yellow"/>
                <w:lang w:val="uk-UA"/>
              </w:rPr>
            </w:pPr>
          </w:p>
        </w:tc>
        <w:tc>
          <w:tcPr>
            <w:tcW w:w="314" w:type="dxa"/>
          </w:tcPr>
          <w:p w:rsidR="00EE0440" w:rsidRPr="00C34B9A" w:rsidRDefault="00EE0440" w:rsidP="00697D80">
            <w:pPr>
              <w:contextualSpacing/>
              <w:jc w:val="both"/>
              <w:rPr>
                <w:bCs/>
                <w:highlight w:val="yellow"/>
                <w:lang w:val="uk-UA"/>
              </w:rPr>
            </w:pPr>
          </w:p>
        </w:tc>
        <w:tc>
          <w:tcPr>
            <w:tcW w:w="313" w:type="dxa"/>
          </w:tcPr>
          <w:p w:rsidR="00EE0440" w:rsidRPr="00C34B9A" w:rsidRDefault="00EE0440" w:rsidP="00697D80">
            <w:pPr>
              <w:contextualSpacing/>
              <w:jc w:val="both"/>
              <w:rPr>
                <w:bCs/>
                <w:highlight w:val="yellow"/>
                <w:lang w:val="uk-UA"/>
              </w:rPr>
            </w:pPr>
          </w:p>
        </w:tc>
        <w:tc>
          <w:tcPr>
            <w:tcW w:w="314" w:type="dxa"/>
          </w:tcPr>
          <w:p w:rsidR="00EE0440" w:rsidRPr="00C34B9A" w:rsidRDefault="00EE0440" w:rsidP="00697D80">
            <w:pPr>
              <w:contextualSpacing/>
              <w:jc w:val="both"/>
              <w:rPr>
                <w:bCs/>
                <w:highlight w:val="yellow"/>
                <w:lang w:val="uk-UA"/>
              </w:rPr>
            </w:pPr>
          </w:p>
        </w:tc>
        <w:tc>
          <w:tcPr>
            <w:tcW w:w="7145" w:type="dxa"/>
          </w:tcPr>
          <w:p w:rsidR="00EE0440" w:rsidRPr="00C34B9A" w:rsidRDefault="00EE0440" w:rsidP="00697D80">
            <w:pPr>
              <w:contextualSpacing/>
              <w:jc w:val="both"/>
              <w:rPr>
                <w:bCs/>
                <w:sz w:val="20"/>
                <w:szCs w:val="20"/>
                <w:lang w:val="uk-UA"/>
              </w:rPr>
            </w:pPr>
          </w:p>
        </w:tc>
      </w:tr>
      <w:tr w:rsidR="00EE0440" w:rsidRPr="00C34B9A" w:rsidTr="006C5731">
        <w:trPr>
          <w:trHeight w:val="115"/>
        </w:trPr>
        <w:tc>
          <w:tcPr>
            <w:tcW w:w="2827" w:type="dxa"/>
            <w:gridSpan w:val="9"/>
            <w:vMerge w:val="restart"/>
            <w:vAlign w:val="center"/>
          </w:tcPr>
          <w:p w:rsidR="00EE0440" w:rsidRPr="00C34B9A" w:rsidRDefault="00EE0440" w:rsidP="00291DE9">
            <w:pPr>
              <w:contextualSpacing/>
              <w:jc w:val="center"/>
              <w:rPr>
                <w:bCs/>
                <w:i/>
                <w:color w:val="000000"/>
                <w:sz w:val="20"/>
                <w:szCs w:val="20"/>
                <w:lang w:val="uk-UA"/>
              </w:rPr>
            </w:pPr>
            <w:r w:rsidRPr="00C34B9A">
              <w:rPr>
                <w:bCs/>
                <w:i/>
                <w:color w:val="000000"/>
                <w:sz w:val="20"/>
                <w:szCs w:val="20"/>
                <w:lang w:val="uk-UA"/>
              </w:rPr>
              <w:t>(кількість голосів числом)</w:t>
            </w:r>
          </w:p>
        </w:tc>
        <w:tc>
          <w:tcPr>
            <w:tcW w:w="7145" w:type="dxa"/>
          </w:tcPr>
          <w:p w:rsidR="00EE0440" w:rsidRPr="00C34B9A" w:rsidRDefault="00EE0440" w:rsidP="00A77CF3">
            <w:pPr>
              <w:contextualSpacing/>
              <w:jc w:val="both"/>
              <w:rPr>
                <w:bCs/>
                <w:sz w:val="20"/>
                <w:szCs w:val="20"/>
                <w:lang w:val="uk-UA"/>
              </w:rPr>
            </w:pPr>
          </w:p>
        </w:tc>
      </w:tr>
      <w:tr w:rsidR="00EE0440" w:rsidRPr="00C34B9A" w:rsidTr="006C5731">
        <w:trPr>
          <w:trHeight w:val="115"/>
        </w:trPr>
        <w:tc>
          <w:tcPr>
            <w:tcW w:w="2827" w:type="dxa"/>
            <w:gridSpan w:val="9"/>
            <w:vMerge/>
          </w:tcPr>
          <w:p w:rsidR="00EE0440" w:rsidRPr="00C34B9A" w:rsidRDefault="00EE0440" w:rsidP="00697D80">
            <w:pPr>
              <w:contextualSpacing/>
              <w:jc w:val="both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7145" w:type="dxa"/>
          </w:tcPr>
          <w:p w:rsidR="00EE0440" w:rsidRPr="00C34B9A" w:rsidRDefault="00EE0440" w:rsidP="00A029AB">
            <w:pPr>
              <w:contextualSpacing/>
              <w:jc w:val="right"/>
              <w:rPr>
                <w:bCs/>
                <w:sz w:val="20"/>
                <w:szCs w:val="20"/>
                <w:lang w:val="uk-UA"/>
              </w:rPr>
            </w:pPr>
          </w:p>
        </w:tc>
      </w:tr>
      <w:tr w:rsidR="00EE0440" w:rsidRPr="00C34B9A" w:rsidTr="006C5731">
        <w:trPr>
          <w:trHeight w:val="115"/>
        </w:trPr>
        <w:tc>
          <w:tcPr>
            <w:tcW w:w="2827" w:type="dxa"/>
            <w:gridSpan w:val="9"/>
            <w:vMerge/>
          </w:tcPr>
          <w:p w:rsidR="00EE0440" w:rsidRPr="00C34B9A" w:rsidRDefault="00EE0440" w:rsidP="00697D80">
            <w:pPr>
              <w:contextualSpacing/>
              <w:jc w:val="both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7145" w:type="dxa"/>
          </w:tcPr>
          <w:p w:rsidR="00EE0440" w:rsidRPr="00C34B9A" w:rsidRDefault="00EE0440" w:rsidP="00E46B4E">
            <w:pPr>
              <w:contextualSpacing/>
              <w:jc w:val="center"/>
              <w:rPr>
                <w:bCs/>
                <w:i/>
                <w:sz w:val="20"/>
                <w:szCs w:val="20"/>
                <w:lang w:val="uk-UA"/>
              </w:rPr>
            </w:pPr>
            <w:r w:rsidRPr="00C34B9A">
              <w:rPr>
                <w:bCs/>
                <w:i/>
                <w:sz w:val="20"/>
                <w:szCs w:val="20"/>
                <w:lang w:val="uk-UA"/>
              </w:rPr>
              <w:t>(кількість голосів прописом)</w:t>
            </w:r>
          </w:p>
        </w:tc>
      </w:tr>
    </w:tbl>
    <w:p w:rsidR="00582982" w:rsidRPr="00C34B9A" w:rsidRDefault="00582982">
      <w:pPr>
        <w:rPr>
          <w:sz w:val="16"/>
          <w:szCs w:val="16"/>
          <w:lang w:val="uk-UA"/>
        </w:rPr>
      </w:pPr>
    </w:p>
    <w:p w:rsidR="00582982" w:rsidRPr="00C34B9A" w:rsidRDefault="00582982">
      <w:pPr>
        <w:rPr>
          <w:sz w:val="16"/>
          <w:szCs w:val="16"/>
          <w:lang w:val="uk-UA"/>
        </w:rPr>
      </w:pPr>
    </w:p>
    <w:tbl>
      <w:tblPr>
        <w:tblW w:w="99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72"/>
      </w:tblGrid>
      <w:tr w:rsidR="00EE0440" w:rsidRPr="00C34B9A" w:rsidTr="00867369">
        <w:trPr>
          <w:trHeight w:val="717"/>
        </w:trPr>
        <w:tc>
          <w:tcPr>
            <w:tcW w:w="9972" w:type="dxa"/>
            <w:shd w:val="clear" w:color="auto" w:fill="D9D9D9"/>
            <w:vAlign w:val="center"/>
          </w:tcPr>
          <w:p w:rsidR="00EE0440" w:rsidRPr="00C34B9A" w:rsidRDefault="00EE0440" w:rsidP="007E4E39">
            <w:pPr>
              <w:contextualSpacing/>
              <w:rPr>
                <w:b/>
                <w:bCs/>
                <w:iCs/>
                <w:color w:val="000000"/>
                <w:sz w:val="20"/>
                <w:szCs w:val="20"/>
                <w:lang w:val="uk-UA"/>
              </w:rPr>
            </w:pPr>
            <w:r w:rsidRPr="00C34B9A">
              <w:rPr>
                <w:b/>
                <w:bCs/>
                <w:iCs/>
                <w:color w:val="000000"/>
                <w:sz w:val="20"/>
                <w:szCs w:val="20"/>
                <w:lang w:val="uk-UA"/>
              </w:rPr>
              <w:t xml:space="preserve">Голосування </w:t>
            </w:r>
            <w:r w:rsidR="00AB2BA4" w:rsidRPr="00C34B9A">
              <w:rPr>
                <w:b/>
                <w:bCs/>
                <w:iCs/>
                <w:color w:val="000000"/>
                <w:sz w:val="20"/>
                <w:szCs w:val="20"/>
                <w:lang w:val="uk-UA"/>
              </w:rPr>
              <w:t>з</w:t>
            </w:r>
            <w:r w:rsidRPr="00C34B9A">
              <w:rPr>
                <w:b/>
                <w:bCs/>
                <w:iCs/>
                <w:color w:val="000000"/>
                <w:sz w:val="20"/>
                <w:szCs w:val="20"/>
                <w:lang w:val="uk-UA"/>
              </w:rPr>
              <w:t xml:space="preserve"> питан</w:t>
            </w:r>
            <w:r w:rsidR="00AB2BA4" w:rsidRPr="00C34B9A">
              <w:rPr>
                <w:b/>
                <w:bCs/>
                <w:iCs/>
                <w:color w:val="000000"/>
                <w:sz w:val="20"/>
                <w:szCs w:val="20"/>
                <w:lang w:val="uk-UA"/>
              </w:rPr>
              <w:t xml:space="preserve">ь </w:t>
            </w:r>
            <w:r w:rsidRPr="00C34B9A">
              <w:rPr>
                <w:b/>
                <w:bCs/>
                <w:iCs/>
                <w:color w:val="000000"/>
                <w:sz w:val="20"/>
                <w:szCs w:val="20"/>
                <w:lang w:val="uk-UA"/>
              </w:rPr>
              <w:t>порядку денного:</w:t>
            </w:r>
          </w:p>
        </w:tc>
      </w:tr>
    </w:tbl>
    <w:p w:rsidR="00EE0440" w:rsidRPr="00C34B9A" w:rsidRDefault="00EE0440">
      <w:pPr>
        <w:rPr>
          <w:sz w:val="6"/>
          <w:lang w:val="uk-UA"/>
        </w:rPr>
      </w:pPr>
    </w:p>
    <w:p w:rsidR="00582982" w:rsidRPr="00C34B9A" w:rsidRDefault="00582982">
      <w:pPr>
        <w:rPr>
          <w:sz w:val="16"/>
          <w:szCs w:val="16"/>
          <w:lang w:val="uk-UA"/>
        </w:rPr>
      </w:pPr>
    </w:p>
    <w:p w:rsidR="00582982" w:rsidRPr="00C34B9A" w:rsidRDefault="00582982">
      <w:pPr>
        <w:rPr>
          <w:sz w:val="16"/>
          <w:szCs w:val="16"/>
          <w:lang w:val="uk-UA"/>
        </w:rPr>
      </w:pPr>
    </w:p>
    <w:p w:rsidR="003B2C42" w:rsidRPr="00C34B9A" w:rsidRDefault="003B2C42">
      <w:pPr>
        <w:rPr>
          <w:sz w:val="6"/>
          <w:lang w:val="uk-UA"/>
        </w:rPr>
      </w:pPr>
    </w:p>
    <w:tbl>
      <w:tblPr>
        <w:tblW w:w="99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6853"/>
      </w:tblGrid>
      <w:tr w:rsidR="00EE0440" w:rsidRPr="00C34B9A" w:rsidTr="0005298B">
        <w:trPr>
          <w:trHeight w:val="1032"/>
        </w:trPr>
        <w:tc>
          <w:tcPr>
            <w:tcW w:w="3119" w:type="dxa"/>
            <w:vAlign w:val="center"/>
          </w:tcPr>
          <w:p w:rsidR="00EE0440" w:rsidRPr="00C34B9A" w:rsidRDefault="00EE0440" w:rsidP="00291DE9">
            <w:pPr>
              <w:contextualSpacing/>
              <w:rPr>
                <w:bCs/>
                <w:iCs/>
                <w:color w:val="000000"/>
                <w:sz w:val="20"/>
                <w:szCs w:val="20"/>
                <w:lang w:val="uk-UA"/>
              </w:rPr>
            </w:pPr>
            <w:r w:rsidRPr="00C34B9A">
              <w:rPr>
                <w:bCs/>
                <w:iCs/>
                <w:color w:val="000000"/>
                <w:sz w:val="20"/>
                <w:szCs w:val="20"/>
                <w:lang w:val="uk-UA"/>
              </w:rPr>
              <w:t>Питання порядку денного № 1, винесене на голосування:</w:t>
            </w:r>
          </w:p>
        </w:tc>
        <w:tc>
          <w:tcPr>
            <w:tcW w:w="6853" w:type="dxa"/>
            <w:vAlign w:val="center"/>
          </w:tcPr>
          <w:p w:rsidR="00EE0440" w:rsidRPr="00C34B9A" w:rsidRDefault="001E169E" w:rsidP="0005298B">
            <w:pPr>
              <w:pStyle w:val="af0"/>
              <w:spacing w:before="0" w:beforeAutospacing="0" w:after="0" w:afterAutospacing="0"/>
              <w:contextualSpacing/>
              <w:rPr>
                <w:b/>
                <w:sz w:val="20"/>
                <w:szCs w:val="20"/>
                <w:lang w:val="uk-UA"/>
              </w:rPr>
            </w:pPr>
            <w:r w:rsidRPr="00C34B9A">
              <w:rPr>
                <w:b/>
                <w:sz w:val="20"/>
                <w:szCs w:val="20"/>
                <w:lang w:val="uk-UA"/>
              </w:rPr>
              <w:t>Розгляд звіту Генерального директора Товариства за наслідками зменшення власного капіталу Товариства.</w:t>
            </w:r>
          </w:p>
        </w:tc>
      </w:tr>
      <w:tr w:rsidR="00EE0440" w:rsidRPr="00C34B9A" w:rsidTr="0005298B">
        <w:trPr>
          <w:trHeight w:val="717"/>
        </w:trPr>
        <w:tc>
          <w:tcPr>
            <w:tcW w:w="3119" w:type="dxa"/>
          </w:tcPr>
          <w:p w:rsidR="00EE0440" w:rsidRPr="00C34B9A" w:rsidDel="005364B8" w:rsidRDefault="00810EDF" w:rsidP="002D7D38">
            <w:pPr>
              <w:contextualSpacing/>
              <w:rPr>
                <w:sz w:val="20"/>
                <w:szCs w:val="20"/>
                <w:lang w:val="uk-UA"/>
              </w:rPr>
            </w:pPr>
            <w:r w:rsidRPr="00C34B9A">
              <w:rPr>
                <w:bCs/>
                <w:iCs/>
                <w:color w:val="000000"/>
                <w:sz w:val="20"/>
                <w:szCs w:val="20"/>
                <w:lang w:val="uk-UA"/>
              </w:rPr>
              <w:t>Проє</w:t>
            </w:r>
            <w:r w:rsidR="00EE0440" w:rsidRPr="00C34B9A">
              <w:rPr>
                <w:bCs/>
                <w:iCs/>
                <w:color w:val="000000"/>
                <w:sz w:val="20"/>
                <w:szCs w:val="20"/>
                <w:lang w:val="uk-UA"/>
              </w:rPr>
              <w:t xml:space="preserve">кт рішення </w:t>
            </w:r>
            <w:r w:rsidR="0038578C" w:rsidRPr="00C34B9A">
              <w:rPr>
                <w:bCs/>
                <w:iCs/>
                <w:color w:val="000000"/>
                <w:sz w:val="20"/>
                <w:szCs w:val="20"/>
                <w:lang w:val="uk-UA"/>
              </w:rPr>
              <w:t xml:space="preserve">№1 </w:t>
            </w:r>
            <w:r w:rsidR="00EE0440" w:rsidRPr="00C34B9A">
              <w:rPr>
                <w:bCs/>
                <w:iCs/>
                <w:color w:val="000000"/>
                <w:sz w:val="20"/>
                <w:szCs w:val="20"/>
                <w:lang w:val="uk-UA"/>
              </w:rPr>
              <w:t>з питання порядку денного № 1:</w:t>
            </w:r>
          </w:p>
        </w:tc>
        <w:tc>
          <w:tcPr>
            <w:tcW w:w="6853" w:type="dxa"/>
            <w:vAlign w:val="center"/>
          </w:tcPr>
          <w:p w:rsidR="002650FC" w:rsidRPr="00C34B9A" w:rsidRDefault="001E169E" w:rsidP="001E169E">
            <w:pPr>
              <w:tabs>
                <w:tab w:val="left" w:pos="288"/>
              </w:tabs>
              <w:ind w:right="-6"/>
              <w:jc w:val="both"/>
              <w:rPr>
                <w:bCs/>
                <w:sz w:val="20"/>
                <w:szCs w:val="20"/>
                <w:lang w:val="uk-UA"/>
              </w:rPr>
            </w:pPr>
            <w:r w:rsidRPr="00C34B9A">
              <w:rPr>
                <w:sz w:val="20"/>
                <w:szCs w:val="20"/>
                <w:lang w:val="uk-UA"/>
              </w:rPr>
              <w:t>1. Взяти до уваги звіт Генерального директора Товариства за наслідками зменшення власного капіталу Товариства у 2025 р.</w:t>
            </w:r>
          </w:p>
        </w:tc>
      </w:tr>
      <w:tr w:rsidR="00EE0440" w:rsidRPr="00C34B9A" w:rsidTr="00867369">
        <w:trPr>
          <w:trHeight w:val="597"/>
        </w:trPr>
        <w:tc>
          <w:tcPr>
            <w:tcW w:w="3119" w:type="dxa"/>
            <w:vAlign w:val="center"/>
          </w:tcPr>
          <w:p w:rsidR="00EE0440" w:rsidRPr="00C34B9A" w:rsidRDefault="00810EDF" w:rsidP="00DA0994">
            <w:pPr>
              <w:widowControl w:val="0"/>
              <w:spacing w:after="120"/>
              <w:contextualSpacing/>
              <w:rPr>
                <w:b/>
                <w:sz w:val="20"/>
                <w:szCs w:val="20"/>
                <w:lang w:val="uk-UA"/>
              </w:rPr>
            </w:pPr>
            <w:r w:rsidRPr="00C34B9A">
              <w:rPr>
                <w:b/>
                <w:sz w:val="20"/>
                <w:szCs w:val="20"/>
                <w:lang w:val="uk-UA"/>
              </w:rPr>
              <w:t>Варіанти голосування по проє</w:t>
            </w:r>
            <w:r w:rsidR="00DA0994" w:rsidRPr="00C34B9A">
              <w:rPr>
                <w:b/>
                <w:sz w:val="20"/>
                <w:szCs w:val="20"/>
                <w:lang w:val="uk-UA"/>
              </w:rPr>
              <w:t>кту рішення №1 щодо питання порядку денного №1</w:t>
            </w:r>
            <w:r w:rsidR="00EE0440" w:rsidRPr="00C34B9A">
              <w:rPr>
                <w:b/>
                <w:sz w:val="20"/>
                <w:szCs w:val="20"/>
                <w:lang w:val="uk-UA"/>
              </w:rPr>
              <w:t xml:space="preserve">: </w:t>
            </w:r>
          </w:p>
        </w:tc>
        <w:tc>
          <w:tcPr>
            <w:tcW w:w="6853" w:type="dxa"/>
            <w:vAlign w:val="center"/>
          </w:tcPr>
          <w:tbl>
            <w:tblPr>
              <w:tblpPr w:leftFromText="180" w:rightFromText="180" w:vertAnchor="text" w:horzAnchor="margin" w:tblpY="-54"/>
              <w:tblOverlap w:val="never"/>
              <w:tblW w:w="0" w:type="auto"/>
              <w:tblLook w:val="00A0" w:firstRow="1" w:lastRow="0" w:firstColumn="1" w:lastColumn="0" w:noHBand="0" w:noVBand="0"/>
            </w:tblPr>
            <w:tblGrid>
              <w:gridCol w:w="395"/>
              <w:gridCol w:w="1217"/>
              <w:gridCol w:w="421"/>
              <w:gridCol w:w="1496"/>
            </w:tblGrid>
            <w:tr w:rsidR="00BD04D3" w:rsidRPr="00C34B9A" w:rsidTr="009C755E">
              <w:trPr>
                <w:trHeight w:val="139"/>
              </w:trPr>
              <w:tc>
                <w:tcPr>
                  <w:tcW w:w="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D04D3" w:rsidRPr="00C34B9A" w:rsidRDefault="00BD04D3" w:rsidP="00BD04D3">
                  <w:pPr>
                    <w:contextualSpacing/>
                    <w:rPr>
                      <w:bCs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1217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BD04D3" w:rsidRPr="00C34B9A" w:rsidRDefault="00BD04D3" w:rsidP="00BD04D3">
                  <w:pPr>
                    <w:contextualSpacing/>
                    <w:jc w:val="center"/>
                    <w:rPr>
                      <w:b/>
                      <w:bCs/>
                      <w:sz w:val="20"/>
                      <w:szCs w:val="20"/>
                      <w:lang w:val="uk-UA"/>
                    </w:rPr>
                  </w:pPr>
                  <w:r w:rsidRPr="00C34B9A">
                    <w:rPr>
                      <w:b/>
                      <w:bCs/>
                      <w:color w:val="000000"/>
                      <w:sz w:val="20"/>
                      <w:szCs w:val="20"/>
                      <w:lang w:val="uk-UA"/>
                    </w:rPr>
                    <w:t>«ЗА»</w:t>
                  </w:r>
                </w:p>
              </w:tc>
              <w:tc>
                <w:tcPr>
                  <w:tcW w:w="4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D04D3" w:rsidRPr="00C34B9A" w:rsidRDefault="00BD04D3" w:rsidP="00BD04D3">
                  <w:pPr>
                    <w:contextualSpacing/>
                    <w:jc w:val="center"/>
                    <w:rPr>
                      <w:bCs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1496" w:type="dxa"/>
                  <w:tcBorders>
                    <w:left w:val="single" w:sz="4" w:space="0" w:color="auto"/>
                  </w:tcBorders>
                  <w:vAlign w:val="center"/>
                </w:tcPr>
                <w:p w:rsidR="00BD04D3" w:rsidRPr="00C34B9A" w:rsidRDefault="00BD04D3" w:rsidP="00BD04D3">
                  <w:pPr>
                    <w:contextualSpacing/>
                    <w:jc w:val="center"/>
                    <w:rPr>
                      <w:b/>
                      <w:bCs/>
                      <w:sz w:val="20"/>
                      <w:szCs w:val="20"/>
                      <w:lang w:val="uk-UA"/>
                    </w:rPr>
                  </w:pPr>
                  <w:r w:rsidRPr="00C34B9A">
                    <w:rPr>
                      <w:b/>
                      <w:bCs/>
                      <w:color w:val="000000"/>
                      <w:sz w:val="20"/>
                      <w:szCs w:val="20"/>
                      <w:lang w:val="uk-UA"/>
                    </w:rPr>
                    <w:t>«ПРОТИ»</w:t>
                  </w:r>
                </w:p>
              </w:tc>
            </w:tr>
          </w:tbl>
          <w:p w:rsidR="00EE0440" w:rsidRPr="00C34B9A" w:rsidRDefault="00EE0440" w:rsidP="002D7D38">
            <w:pPr>
              <w:contextualSpacing/>
              <w:rPr>
                <w:color w:val="000000"/>
                <w:sz w:val="20"/>
                <w:szCs w:val="20"/>
                <w:lang w:val="uk-UA"/>
              </w:rPr>
            </w:pPr>
          </w:p>
        </w:tc>
      </w:tr>
    </w:tbl>
    <w:p w:rsidR="00EE0440" w:rsidRPr="00C34B9A" w:rsidRDefault="00EE0440">
      <w:pPr>
        <w:rPr>
          <w:sz w:val="6"/>
          <w:szCs w:val="20"/>
          <w:lang w:val="uk-UA"/>
        </w:rPr>
      </w:pPr>
    </w:p>
    <w:p w:rsidR="00D63625" w:rsidRPr="00C34B9A" w:rsidRDefault="00D63625">
      <w:pPr>
        <w:rPr>
          <w:sz w:val="6"/>
          <w:szCs w:val="20"/>
          <w:lang w:val="uk-UA"/>
        </w:rPr>
      </w:pPr>
    </w:p>
    <w:p w:rsidR="00523429" w:rsidRPr="00C34B9A" w:rsidRDefault="00523429">
      <w:pPr>
        <w:rPr>
          <w:sz w:val="6"/>
          <w:szCs w:val="20"/>
          <w:lang w:val="uk-UA"/>
        </w:rPr>
      </w:pPr>
    </w:p>
    <w:p w:rsidR="00523429" w:rsidRPr="00C34B9A" w:rsidRDefault="00523429">
      <w:pPr>
        <w:rPr>
          <w:sz w:val="6"/>
          <w:szCs w:val="20"/>
          <w:lang w:val="uk-UA"/>
        </w:rPr>
      </w:pPr>
    </w:p>
    <w:p w:rsidR="003B2C42" w:rsidRPr="00C34B9A" w:rsidRDefault="003B2C42">
      <w:pPr>
        <w:rPr>
          <w:sz w:val="6"/>
          <w:szCs w:val="20"/>
          <w:lang w:val="uk-UA"/>
        </w:rPr>
      </w:pPr>
    </w:p>
    <w:tbl>
      <w:tblPr>
        <w:tblW w:w="99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6853"/>
      </w:tblGrid>
      <w:tr w:rsidR="00F77D40" w:rsidRPr="00C34B9A" w:rsidTr="0005298B">
        <w:trPr>
          <w:trHeight w:val="1032"/>
        </w:trPr>
        <w:tc>
          <w:tcPr>
            <w:tcW w:w="3119" w:type="dxa"/>
            <w:vAlign w:val="center"/>
          </w:tcPr>
          <w:p w:rsidR="00F77D40" w:rsidRPr="00C34B9A" w:rsidRDefault="00F77D40" w:rsidP="00735306">
            <w:pPr>
              <w:contextualSpacing/>
              <w:rPr>
                <w:bCs/>
                <w:iCs/>
                <w:color w:val="000000"/>
                <w:sz w:val="20"/>
                <w:szCs w:val="20"/>
                <w:lang w:val="uk-UA"/>
              </w:rPr>
            </w:pPr>
            <w:r w:rsidRPr="00C34B9A">
              <w:rPr>
                <w:bCs/>
                <w:iCs/>
                <w:color w:val="000000"/>
                <w:sz w:val="20"/>
                <w:szCs w:val="20"/>
                <w:lang w:val="uk-UA"/>
              </w:rPr>
              <w:t xml:space="preserve">Питання порядку денного </w:t>
            </w:r>
            <w:r w:rsidR="00D54A20" w:rsidRPr="00C34B9A">
              <w:rPr>
                <w:bCs/>
                <w:iCs/>
                <w:color w:val="000000"/>
                <w:sz w:val="20"/>
                <w:szCs w:val="20"/>
                <w:lang w:val="uk-UA"/>
              </w:rPr>
              <w:t>№ 2</w:t>
            </w:r>
            <w:r w:rsidRPr="00C34B9A">
              <w:rPr>
                <w:bCs/>
                <w:iCs/>
                <w:color w:val="000000"/>
                <w:sz w:val="20"/>
                <w:szCs w:val="20"/>
                <w:lang w:val="uk-UA"/>
              </w:rPr>
              <w:t>, винесене на голосування:</w:t>
            </w:r>
          </w:p>
        </w:tc>
        <w:tc>
          <w:tcPr>
            <w:tcW w:w="6853" w:type="dxa"/>
            <w:vAlign w:val="center"/>
          </w:tcPr>
          <w:p w:rsidR="00F77D40" w:rsidRPr="00C34B9A" w:rsidRDefault="001E169E" w:rsidP="0005298B">
            <w:pPr>
              <w:pStyle w:val="af0"/>
              <w:spacing w:before="0" w:beforeAutospacing="0" w:after="0" w:afterAutospacing="0"/>
              <w:contextualSpacing/>
              <w:rPr>
                <w:b/>
                <w:sz w:val="20"/>
                <w:szCs w:val="20"/>
                <w:highlight w:val="yellow"/>
                <w:lang w:val="uk-UA"/>
              </w:rPr>
            </w:pPr>
            <w:r w:rsidRPr="00C34B9A">
              <w:rPr>
                <w:b/>
                <w:sz w:val="20"/>
                <w:szCs w:val="20"/>
                <w:lang w:val="uk-UA"/>
              </w:rPr>
              <w:t>Про заходи, які мають бути вжиті для покращення фінансового стану Товариства, про зменшення статутного капіталу товариства або про ліквідацію Товариства.</w:t>
            </w:r>
          </w:p>
        </w:tc>
      </w:tr>
      <w:tr w:rsidR="00F77D40" w:rsidRPr="00C34B9A" w:rsidTr="00DC329C">
        <w:trPr>
          <w:trHeight w:val="717"/>
        </w:trPr>
        <w:tc>
          <w:tcPr>
            <w:tcW w:w="3119" w:type="dxa"/>
          </w:tcPr>
          <w:p w:rsidR="00F77D40" w:rsidRPr="00C34B9A" w:rsidDel="005364B8" w:rsidRDefault="00810EDF" w:rsidP="00735306">
            <w:pPr>
              <w:contextualSpacing/>
              <w:rPr>
                <w:sz w:val="20"/>
                <w:szCs w:val="20"/>
                <w:lang w:val="uk-UA"/>
              </w:rPr>
            </w:pPr>
            <w:r w:rsidRPr="00C34B9A">
              <w:rPr>
                <w:bCs/>
                <w:iCs/>
                <w:color w:val="000000"/>
                <w:sz w:val="20"/>
                <w:szCs w:val="20"/>
                <w:lang w:val="uk-UA"/>
              </w:rPr>
              <w:t>Проє</w:t>
            </w:r>
            <w:r w:rsidR="00F77D40" w:rsidRPr="00C34B9A">
              <w:rPr>
                <w:bCs/>
                <w:iCs/>
                <w:color w:val="000000"/>
                <w:sz w:val="20"/>
                <w:szCs w:val="20"/>
                <w:lang w:val="uk-UA"/>
              </w:rPr>
              <w:t>кт рішен</w:t>
            </w:r>
            <w:r w:rsidR="00D54A20" w:rsidRPr="00C34B9A">
              <w:rPr>
                <w:bCs/>
                <w:iCs/>
                <w:color w:val="000000"/>
                <w:sz w:val="20"/>
                <w:szCs w:val="20"/>
                <w:lang w:val="uk-UA"/>
              </w:rPr>
              <w:t xml:space="preserve">ня </w:t>
            </w:r>
            <w:r w:rsidR="0038578C" w:rsidRPr="00C34B9A">
              <w:rPr>
                <w:bCs/>
                <w:iCs/>
                <w:color w:val="000000"/>
                <w:sz w:val="20"/>
                <w:szCs w:val="20"/>
                <w:lang w:val="uk-UA"/>
              </w:rPr>
              <w:t xml:space="preserve">№1 </w:t>
            </w:r>
            <w:r w:rsidR="00D54A20" w:rsidRPr="00C34B9A">
              <w:rPr>
                <w:bCs/>
                <w:iCs/>
                <w:color w:val="000000"/>
                <w:sz w:val="20"/>
                <w:szCs w:val="20"/>
                <w:lang w:val="uk-UA"/>
              </w:rPr>
              <w:t>з питання порядку денного № 2</w:t>
            </w:r>
            <w:r w:rsidR="00F77D40" w:rsidRPr="00C34B9A">
              <w:rPr>
                <w:bCs/>
                <w:iCs/>
                <w:color w:val="000000"/>
                <w:sz w:val="20"/>
                <w:szCs w:val="20"/>
                <w:lang w:val="uk-UA"/>
              </w:rPr>
              <w:t>:</w:t>
            </w:r>
          </w:p>
        </w:tc>
        <w:tc>
          <w:tcPr>
            <w:tcW w:w="6853" w:type="dxa"/>
            <w:vAlign w:val="center"/>
          </w:tcPr>
          <w:p w:rsidR="001E169E" w:rsidRPr="00C34B9A" w:rsidRDefault="001E169E" w:rsidP="001E169E">
            <w:pPr>
              <w:tabs>
                <w:tab w:val="left" w:pos="288"/>
              </w:tabs>
              <w:jc w:val="both"/>
              <w:rPr>
                <w:bCs/>
                <w:sz w:val="20"/>
                <w:szCs w:val="20"/>
                <w:lang w:val="uk-UA"/>
              </w:rPr>
            </w:pPr>
            <w:r w:rsidRPr="00C34B9A">
              <w:rPr>
                <w:bCs/>
                <w:sz w:val="20"/>
                <w:szCs w:val="20"/>
                <w:lang w:val="uk-UA"/>
              </w:rPr>
              <w:t>1. Затвердити заходи, які мають бути вжиті для покращення фінансового стану Товариства, за результатами розгляду звіту Генерального директора за наслідками зменшення власного капіталу Товариства.</w:t>
            </w:r>
          </w:p>
          <w:p w:rsidR="00F77D40" w:rsidRPr="00C34B9A" w:rsidRDefault="001E169E" w:rsidP="001E169E">
            <w:pPr>
              <w:tabs>
                <w:tab w:val="left" w:pos="288"/>
              </w:tabs>
              <w:jc w:val="both"/>
              <w:rPr>
                <w:bCs/>
                <w:sz w:val="20"/>
                <w:szCs w:val="20"/>
                <w:highlight w:val="yellow"/>
                <w:lang w:val="uk-UA"/>
              </w:rPr>
            </w:pPr>
            <w:r w:rsidRPr="00C34B9A">
              <w:rPr>
                <w:bCs/>
                <w:sz w:val="20"/>
                <w:szCs w:val="20"/>
                <w:lang w:val="uk-UA"/>
              </w:rPr>
              <w:t>2. Доручити Генеральному директору Товариства почати реалізацію комплексу заходів, які мають бути вжиті для покращення фінансового стану Товариства.</w:t>
            </w:r>
          </w:p>
        </w:tc>
      </w:tr>
      <w:tr w:rsidR="00DA0994" w:rsidRPr="00C34B9A" w:rsidTr="00735306">
        <w:trPr>
          <w:trHeight w:val="597"/>
        </w:trPr>
        <w:tc>
          <w:tcPr>
            <w:tcW w:w="3119" w:type="dxa"/>
            <w:vAlign w:val="center"/>
          </w:tcPr>
          <w:p w:rsidR="00DA0994" w:rsidRPr="00C34B9A" w:rsidRDefault="00810EDF" w:rsidP="00DA0994">
            <w:pPr>
              <w:widowControl w:val="0"/>
              <w:spacing w:after="120"/>
              <w:contextualSpacing/>
              <w:rPr>
                <w:b/>
                <w:sz w:val="20"/>
                <w:szCs w:val="20"/>
                <w:lang w:val="uk-UA"/>
              </w:rPr>
            </w:pPr>
            <w:r w:rsidRPr="00C34B9A">
              <w:rPr>
                <w:b/>
                <w:sz w:val="20"/>
                <w:szCs w:val="20"/>
                <w:lang w:val="uk-UA"/>
              </w:rPr>
              <w:t>Варіанти голосування по проє</w:t>
            </w:r>
            <w:r w:rsidR="00DA0994" w:rsidRPr="00C34B9A">
              <w:rPr>
                <w:b/>
                <w:sz w:val="20"/>
                <w:szCs w:val="20"/>
                <w:lang w:val="uk-UA"/>
              </w:rPr>
              <w:t xml:space="preserve">кту рішення №1 щодо питання порядку денного №2: </w:t>
            </w:r>
          </w:p>
        </w:tc>
        <w:tc>
          <w:tcPr>
            <w:tcW w:w="6853" w:type="dxa"/>
            <w:vAlign w:val="center"/>
          </w:tcPr>
          <w:p w:rsidR="00DA0994" w:rsidRPr="00C34B9A" w:rsidRDefault="00DA0994" w:rsidP="006643D1">
            <w:pPr>
              <w:contextualSpacing/>
              <w:rPr>
                <w:color w:val="000000"/>
                <w:sz w:val="20"/>
                <w:szCs w:val="20"/>
                <w:lang w:val="uk-UA"/>
              </w:rPr>
            </w:pPr>
          </w:p>
          <w:tbl>
            <w:tblPr>
              <w:tblpPr w:leftFromText="180" w:rightFromText="180" w:vertAnchor="text" w:horzAnchor="margin" w:tblpY="-149"/>
              <w:tblOverlap w:val="never"/>
              <w:tblW w:w="0" w:type="auto"/>
              <w:tblLook w:val="00A0" w:firstRow="1" w:lastRow="0" w:firstColumn="1" w:lastColumn="0" w:noHBand="0" w:noVBand="0"/>
            </w:tblPr>
            <w:tblGrid>
              <w:gridCol w:w="395"/>
              <w:gridCol w:w="1217"/>
              <w:gridCol w:w="421"/>
              <w:gridCol w:w="1496"/>
            </w:tblGrid>
            <w:tr w:rsidR="00BD04D3" w:rsidRPr="00C34B9A" w:rsidTr="00BF1FCA">
              <w:trPr>
                <w:trHeight w:val="139"/>
              </w:trPr>
              <w:tc>
                <w:tcPr>
                  <w:tcW w:w="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D04D3" w:rsidRPr="00C34B9A" w:rsidRDefault="00BD04D3" w:rsidP="006643D1">
                  <w:pPr>
                    <w:contextualSpacing/>
                    <w:rPr>
                      <w:bCs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1217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BD04D3" w:rsidRPr="00C34B9A" w:rsidRDefault="00BD04D3" w:rsidP="006643D1">
                  <w:pPr>
                    <w:contextualSpacing/>
                    <w:jc w:val="center"/>
                    <w:rPr>
                      <w:b/>
                      <w:bCs/>
                      <w:sz w:val="20"/>
                      <w:szCs w:val="20"/>
                      <w:lang w:val="uk-UA"/>
                    </w:rPr>
                  </w:pPr>
                  <w:r w:rsidRPr="00C34B9A">
                    <w:rPr>
                      <w:b/>
                      <w:bCs/>
                      <w:color w:val="000000"/>
                      <w:sz w:val="20"/>
                      <w:szCs w:val="20"/>
                      <w:lang w:val="uk-UA"/>
                    </w:rPr>
                    <w:t>«ЗА»</w:t>
                  </w:r>
                </w:p>
              </w:tc>
              <w:tc>
                <w:tcPr>
                  <w:tcW w:w="4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D04D3" w:rsidRPr="00C34B9A" w:rsidRDefault="00BD04D3" w:rsidP="006643D1">
                  <w:pPr>
                    <w:contextualSpacing/>
                    <w:jc w:val="center"/>
                    <w:rPr>
                      <w:bCs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1496" w:type="dxa"/>
                  <w:tcBorders>
                    <w:left w:val="single" w:sz="4" w:space="0" w:color="auto"/>
                  </w:tcBorders>
                  <w:vAlign w:val="center"/>
                </w:tcPr>
                <w:p w:rsidR="00BD04D3" w:rsidRPr="00C34B9A" w:rsidRDefault="00BD04D3" w:rsidP="006643D1">
                  <w:pPr>
                    <w:contextualSpacing/>
                    <w:jc w:val="center"/>
                    <w:rPr>
                      <w:b/>
                      <w:bCs/>
                      <w:sz w:val="20"/>
                      <w:szCs w:val="20"/>
                      <w:lang w:val="uk-UA"/>
                    </w:rPr>
                  </w:pPr>
                  <w:r w:rsidRPr="00C34B9A">
                    <w:rPr>
                      <w:b/>
                      <w:bCs/>
                      <w:color w:val="000000"/>
                      <w:sz w:val="20"/>
                      <w:szCs w:val="20"/>
                      <w:lang w:val="uk-UA"/>
                    </w:rPr>
                    <w:t>«ПРОТИ»</w:t>
                  </w:r>
                </w:p>
              </w:tc>
            </w:tr>
          </w:tbl>
          <w:p w:rsidR="00DA0994" w:rsidRPr="00C34B9A" w:rsidRDefault="00DA0994" w:rsidP="006643D1">
            <w:pPr>
              <w:contextualSpacing/>
              <w:rPr>
                <w:color w:val="000000"/>
                <w:sz w:val="20"/>
                <w:szCs w:val="20"/>
                <w:lang w:val="uk-UA"/>
              </w:rPr>
            </w:pPr>
          </w:p>
        </w:tc>
      </w:tr>
    </w:tbl>
    <w:p w:rsidR="00EE0440" w:rsidRPr="00C34B9A" w:rsidRDefault="00EE0440" w:rsidP="00E36BDE">
      <w:pPr>
        <w:rPr>
          <w:lang w:val="uk-UA"/>
        </w:rPr>
      </w:pPr>
    </w:p>
    <w:sectPr w:rsidR="00EE0440" w:rsidRPr="00C34B9A" w:rsidSect="00C34B9A">
      <w:footerReference w:type="default" r:id="rId8"/>
      <w:pgSz w:w="11906" w:h="16838"/>
      <w:pgMar w:top="567" w:right="567" w:bottom="284" w:left="1418" w:header="567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212E" w:rsidRDefault="0045212E" w:rsidP="00C1614F">
      <w:r>
        <w:separator/>
      </w:r>
    </w:p>
  </w:endnote>
  <w:endnote w:type="continuationSeparator" w:id="0">
    <w:p w:rsidR="0045212E" w:rsidRDefault="0045212E" w:rsidP="00C16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0A0" w:firstRow="1" w:lastRow="0" w:firstColumn="1" w:lastColumn="0" w:noHBand="0" w:noVBand="0"/>
    </w:tblPr>
    <w:tblGrid>
      <w:gridCol w:w="2002"/>
      <w:gridCol w:w="1976"/>
      <w:gridCol w:w="1125"/>
      <w:gridCol w:w="284"/>
      <w:gridCol w:w="2225"/>
      <w:gridCol w:w="2299"/>
    </w:tblGrid>
    <w:tr w:rsidR="00FE6912" w:rsidRPr="007E4622" w:rsidTr="005F386D">
      <w:trPr>
        <w:trHeight w:val="47"/>
      </w:trPr>
      <w:tc>
        <w:tcPr>
          <w:tcW w:w="9911" w:type="dxa"/>
          <w:gridSpan w:val="6"/>
        </w:tcPr>
        <w:p w:rsidR="00FE6912" w:rsidRPr="00290E9D" w:rsidRDefault="00FE6912" w:rsidP="001875A7">
          <w:pPr>
            <w:pStyle w:val="a8"/>
            <w:tabs>
              <w:tab w:val="left" w:pos="6730"/>
            </w:tabs>
            <w:rPr>
              <w:rFonts w:eastAsia="Times New Roman"/>
              <w:sz w:val="20"/>
              <w:lang w:val="uk-UA"/>
            </w:rPr>
          </w:pPr>
        </w:p>
      </w:tc>
    </w:tr>
    <w:tr w:rsidR="00FE6912" w:rsidRPr="00651C61" w:rsidTr="005F386D">
      <w:tc>
        <w:tcPr>
          <w:tcW w:w="2002" w:type="dxa"/>
          <w:vMerge w:val="restart"/>
          <w:vAlign w:val="center"/>
        </w:tcPr>
        <w:p w:rsidR="00FE6912" w:rsidRPr="00290E9D" w:rsidRDefault="00FE6912" w:rsidP="005F386D">
          <w:pPr>
            <w:pStyle w:val="a8"/>
            <w:jc w:val="center"/>
            <w:rPr>
              <w:rFonts w:eastAsia="Times New Roman"/>
              <w:sz w:val="20"/>
              <w:szCs w:val="22"/>
            </w:rPr>
          </w:pPr>
          <w:r w:rsidRPr="00290E9D">
            <w:rPr>
              <w:rFonts w:eastAsia="Times New Roman"/>
              <w:sz w:val="20"/>
              <w:szCs w:val="22"/>
              <w:lang w:val="uk-UA"/>
            </w:rPr>
            <w:t xml:space="preserve"> </w:t>
          </w:r>
          <w:r w:rsidR="00C7602F" w:rsidRPr="00290E9D">
            <w:rPr>
              <w:rFonts w:eastAsia="Times New Roman"/>
              <w:sz w:val="20"/>
              <w:szCs w:val="22"/>
            </w:rPr>
            <w:fldChar w:fldCharType="begin"/>
          </w:r>
          <w:r w:rsidRPr="00290E9D">
            <w:rPr>
              <w:rFonts w:eastAsia="Times New Roman"/>
              <w:sz w:val="20"/>
              <w:szCs w:val="22"/>
            </w:rPr>
            <w:instrText>PAGE   \* MERGEFORMAT</w:instrText>
          </w:r>
          <w:r w:rsidR="00C7602F" w:rsidRPr="00290E9D">
            <w:rPr>
              <w:rFonts w:eastAsia="Times New Roman"/>
              <w:sz w:val="20"/>
              <w:szCs w:val="22"/>
            </w:rPr>
            <w:fldChar w:fldCharType="separate"/>
          </w:r>
          <w:r w:rsidR="00C34B9A">
            <w:rPr>
              <w:rFonts w:eastAsia="Times New Roman"/>
              <w:noProof/>
              <w:sz w:val="20"/>
              <w:szCs w:val="22"/>
            </w:rPr>
            <w:t>2</w:t>
          </w:r>
          <w:r w:rsidR="00C7602F" w:rsidRPr="00290E9D">
            <w:rPr>
              <w:rFonts w:eastAsia="Times New Roman"/>
              <w:sz w:val="20"/>
              <w:szCs w:val="22"/>
            </w:rPr>
            <w:fldChar w:fldCharType="end"/>
          </w:r>
        </w:p>
      </w:tc>
      <w:tc>
        <w:tcPr>
          <w:tcW w:w="1976" w:type="dxa"/>
          <w:tcBorders>
            <w:bottom w:val="single" w:sz="4" w:space="0" w:color="auto"/>
          </w:tcBorders>
        </w:tcPr>
        <w:p w:rsidR="00FE6912" w:rsidRPr="00290E9D" w:rsidRDefault="00FE6912" w:rsidP="005F386D">
          <w:pPr>
            <w:pStyle w:val="a8"/>
            <w:jc w:val="right"/>
            <w:rPr>
              <w:rFonts w:eastAsia="Times New Roman"/>
              <w:sz w:val="20"/>
            </w:rPr>
          </w:pPr>
        </w:p>
      </w:tc>
      <w:tc>
        <w:tcPr>
          <w:tcW w:w="1125" w:type="dxa"/>
          <w:tcBorders>
            <w:bottom w:val="single" w:sz="4" w:space="0" w:color="auto"/>
          </w:tcBorders>
        </w:tcPr>
        <w:p w:rsidR="00FE6912" w:rsidRPr="00290E9D" w:rsidRDefault="00FE6912" w:rsidP="005F386D">
          <w:pPr>
            <w:pStyle w:val="a8"/>
            <w:jc w:val="right"/>
            <w:rPr>
              <w:rFonts w:eastAsia="Times New Roman"/>
              <w:sz w:val="20"/>
            </w:rPr>
          </w:pPr>
        </w:p>
      </w:tc>
      <w:tc>
        <w:tcPr>
          <w:tcW w:w="284" w:type="dxa"/>
        </w:tcPr>
        <w:p w:rsidR="00FE6912" w:rsidRPr="00290E9D" w:rsidRDefault="00FE6912" w:rsidP="005F386D">
          <w:pPr>
            <w:pStyle w:val="a8"/>
            <w:jc w:val="right"/>
            <w:rPr>
              <w:rFonts w:eastAsia="Times New Roman"/>
              <w:sz w:val="20"/>
            </w:rPr>
          </w:pPr>
        </w:p>
      </w:tc>
      <w:tc>
        <w:tcPr>
          <w:tcW w:w="2225" w:type="dxa"/>
          <w:tcBorders>
            <w:bottom w:val="single" w:sz="4" w:space="0" w:color="auto"/>
          </w:tcBorders>
        </w:tcPr>
        <w:p w:rsidR="00FE6912" w:rsidRPr="00290E9D" w:rsidRDefault="00FE6912" w:rsidP="005F386D">
          <w:pPr>
            <w:pStyle w:val="a8"/>
            <w:tabs>
              <w:tab w:val="clear" w:pos="4819"/>
              <w:tab w:val="clear" w:pos="9639"/>
              <w:tab w:val="center" w:pos="1004"/>
            </w:tabs>
            <w:rPr>
              <w:rFonts w:eastAsia="Times New Roman"/>
              <w:sz w:val="20"/>
              <w:lang w:val="uk-UA"/>
            </w:rPr>
          </w:pPr>
          <w:r w:rsidRPr="00290E9D">
            <w:rPr>
              <w:rFonts w:eastAsia="Times New Roman"/>
              <w:sz w:val="20"/>
              <w:szCs w:val="22"/>
              <w:lang w:val="uk-UA"/>
            </w:rPr>
            <w:t>/</w:t>
          </w:r>
          <w:r w:rsidRPr="00290E9D">
            <w:rPr>
              <w:rFonts w:eastAsia="Times New Roman"/>
              <w:sz w:val="20"/>
              <w:szCs w:val="22"/>
              <w:lang w:val="uk-UA"/>
            </w:rPr>
            <w:tab/>
          </w:r>
        </w:p>
      </w:tc>
      <w:tc>
        <w:tcPr>
          <w:tcW w:w="2299" w:type="dxa"/>
          <w:tcBorders>
            <w:bottom w:val="single" w:sz="4" w:space="0" w:color="auto"/>
          </w:tcBorders>
        </w:tcPr>
        <w:p w:rsidR="00FE6912" w:rsidRPr="00290E9D" w:rsidRDefault="00FE6912" w:rsidP="005F386D">
          <w:pPr>
            <w:pStyle w:val="a8"/>
            <w:jc w:val="right"/>
            <w:rPr>
              <w:rFonts w:eastAsia="Times New Roman"/>
              <w:sz w:val="20"/>
              <w:szCs w:val="22"/>
              <w:lang w:val="uk-UA"/>
            </w:rPr>
          </w:pPr>
          <w:r w:rsidRPr="00290E9D">
            <w:rPr>
              <w:rFonts w:eastAsia="Times New Roman"/>
              <w:sz w:val="20"/>
              <w:szCs w:val="22"/>
              <w:lang w:val="uk-UA"/>
            </w:rPr>
            <w:t>/</w:t>
          </w:r>
        </w:p>
      </w:tc>
    </w:tr>
    <w:tr w:rsidR="00FE6912" w:rsidRPr="005F2F6E" w:rsidTr="005F386D">
      <w:tc>
        <w:tcPr>
          <w:tcW w:w="2002" w:type="dxa"/>
          <w:vMerge/>
          <w:tcBorders>
            <w:top w:val="single" w:sz="4" w:space="0" w:color="auto"/>
          </w:tcBorders>
        </w:tcPr>
        <w:p w:rsidR="00FE6912" w:rsidRPr="00290E9D" w:rsidRDefault="00FE6912" w:rsidP="003E22AE">
          <w:pPr>
            <w:pStyle w:val="a8"/>
            <w:rPr>
              <w:rFonts w:eastAsia="Times New Roman"/>
              <w:sz w:val="20"/>
            </w:rPr>
          </w:pPr>
        </w:p>
      </w:tc>
      <w:tc>
        <w:tcPr>
          <w:tcW w:w="3101" w:type="dxa"/>
          <w:gridSpan w:val="2"/>
          <w:tcBorders>
            <w:top w:val="single" w:sz="4" w:space="0" w:color="auto"/>
          </w:tcBorders>
        </w:tcPr>
        <w:p w:rsidR="00FE6912" w:rsidRPr="00290E9D" w:rsidRDefault="00FE6912" w:rsidP="005F386D">
          <w:pPr>
            <w:pStyle w:val="a8"/>
            <w:jc w:val="right"/>
            <w:rPr>
              <w:rFonts w:eastAsia="Times New Roman"/>
              <w:b/>
              <w:bCs/>
              <w:i/>
              <w:color w:val="000000"/>
              <w:sz w:val="20"/>
              <w:lang w:val="uk-UA"/>
            </w:rPr>
          </w:pPr>
          <w:r w:rsidRPr="00290E9D">
            <w:rPr>
              <w:rFonts w:eastAsia="Times New Roman"/>
              <w:b/>
              <w:bCs/>
              <w:i/>
              <w:color w:val="000000"/>
              <w:sz w:val="20"/>
              <w:szCs w:val="22"/>
              <w:lang w:val="uk-UA"/>
            </w:rPr>
            <w:t xml:space="preserve">Підпис акціонера </w:t>
          </w:r>
        </w:p>
        <w:p w:rsidR="00FE6912" w:rsidRPr="00290E9D" w:rsidRDefault="00FE6912" w:rsidP="005F386D">
          <w:pPr>
            <w:pStyle w:val="a8"/>
            <w:jc w:val="right"/>
            <w:rPr>
              <w:rFonts w:eastAsia="Times New Roman"/>
              <w:sz w:val="20"/>
            </w:rPr>
          </w:pPr>
          <w:r w:rsidRPr="00290E9D">
            <w:rPr>
              <w:rFonts w:eastAsia="Times New Roman"/>
              <w:b/>
              <w:bCs/>
              <w:i/>
              <w:color w:val="000000"/>
              <w:sz w:val="20"/>
              <w:szCs w:val="22"/>
              <w:lang w:val="uk-UA"/>
            </w:rPr>
            <w:t>(представника акціонера)</w:t>
          </w:r>
        </w:p>
      </w:tc>
      <w:tc>
        <w:tcPr>
          <w:tcW w:w="284" w:type="dxa"/>
        </w:tcPr>
        <w:p w:rsidR="00FE6912" w:rsidRPr="00290E9D" w:rsidRDefault="00FE6912" w:rsidP="005F386D">
          <w:pPr>
            <w:pStyle w:val="a8"/>
            <w:jc w:val="right"/>
            <w:rPr>
              <w:rFonts w:eastAsia="Times New Roman"/>
              <w:sz w:val="20"/>
            </w:rPr>
          </w:pPr>
        </w:p>
      </w:tc>
      <w:tc>
        <w:tcPr>
          <w:tcW w:w="4524" w:type="dxa"/>
          <w:gridSpan w:val="2"/>
          <w:tcBorders>
            <w:top w:val="single" w:sz="4" w:space="0" w:color="auto"/>
          </w:tcBorders>
        </w:tcPr>
        <w:p w:rsidR="00FE6912" w:rsidRPr="005F2F6E" w:rsidRDefault="001365E1" w:rsidP="005F386D">
          <w:pPr>
            <w:pStyle w:val="a8"/>
            <w:jc w:val="right"/>
            <w:rPr>
              <w:rFonts w:eastAsia="Times New Roman"/>
              <w:b/>
              <w:i/>
              <w:sz w:val="20"/>
              <w:lang w:val="uk-UA"/>
            </w:rPr>
          </w:pPr>
          <w:r w:rsidRPr="005F2F6E">
            <w:rPr>
              <w:rFonts w:eastAsia="Times New Roman"/>
              <w:b/>
              <w:i/>
              <w:sz w:val="20"/>
              <w:szCs w:val="22"/>
              <w:lang w:val="uk-UA"/>
            </w:rPr>
            <w:t xml:space="preserve">Прізвище, </w:t>
          </w:r>
          <w:proofErr w:type="spellStart"/>
          <w:r w:rsidRPr="005F2F6E">
            <w:rPr>
              <w:rFonts w:eastAsia="Times New Roman"/>
              <w:b/>
              <w:i/>
              <w:sz w:val="20"/>
              <w:szCs w:val="22"/>
              <w:lang w:val="uk-UA"/>
            </w:rPr>
            <w:t>ім</w:t>
          </w:r>
          <w:proofErr w:type="spellEnd"/>
          <w:r w:rsidRPr="005F2F6E">
            <w:rPr>
              <w:rFonts w:eastAsia="Times New Roman"/>
              <w:b/>
              <w:i/>
              <w:sz w:val="20"/>
              <w:szCs w:val="22"/>
            </w:rPr>
            <w:t>’</w:t>
          </w:r>
          <w:r w:rsidRPr="005F2F6E">
            <w:rPr>
              <w:rFonts w:eastAsia="Times New Roman"/>
              <w:b/>
              <w:i/>
              <w:sz w:val="20"/>
              <w:szCs w:val="22"/>
              <w:lang w:val="uk-UA"/>
            </w:rPr>
            <w:t>я,</w:t>
          </w:r>
          <w:r w:rsidRPr="005F2F6E">
            <w:rPr>
              <w:rFonts w:eastAsia="Times New Roman"/>
              <w:b/>
              <w:i/>
              <w:sz w:val="20"/>
              <w:szCs w:val="22"/>
            </w:rPr>
            <w:t xml:space="preserve"> </w:t>
          </w:r>
          <w:r w:rsidRPr="005F2F6E">
            <w:rPr>
              <w:rFonts w:eastAsia="Times New Roman"/>
              <w:b/>
              <w:i/>
              <w:sz w:val="20"/>
              <w:szCs w:val="22"/>
              <w:lang w:val="uk-UA"/>
            </w:rPr>
            <w:t xml:space="preserve">по батькові </w:t>
          </w:r>
          <w:r w:rsidR="00FE6912" w:rsidRPr="005F2F6E">
            <w:rPr>
              <w:rFonts w:eastAsia="Times New Roman"/>
              <w:b/>
              <w:i/>
              <w:sz w:val="20"/>
              <w:szCs w:val="22"/>
              <w:lang w:val="uk-UA"/>
            </w:rPr>
            <w:t xml:space="preserve"> акціонера </w:t>
          </w:r>
        </w:p>
        <w:p w:rsidR="00FE6912" w:rsidRPr="005F2F6E" w:rsidRDefault="00FE6912" w:rsidP="005F386D">
          <w:pPr>
            <w:pStyle w:val="a8"/>
            <w:jc w:val="right"/>
            <w:rPr>
              <w:rFonts w:eastAsia="Times New Roman"/>
              <w:sz w:val="20"/>
              <w:lang w:val="uk-UA"/>
            </w:rPr>
          </w:pPr>
          <w:r w:rsidRPr="005F2F6E">
            <w:rPr>
              <w:rFonts w:eastAsia="Times New Roman"/>
              <w:b/>
              <w:i/>
              <w:sz w:val="20"/>
              <w:szCs w:val="22"/>
              <w:lang w:val="uk-UA"/>
            </w:rPr>
            <w:t>(представника акціонера)</w:t>
          </w:r>
        </w:p>
      </w:tc>
    </w:tr>
  </w:tbl>
  <w:p w:rsidR="00FE6912" w:rsidRPr="007A7892" w:rsidRDefault="00FE6912" w:rsidP="001875A7">
    <w:pPr>
      <w:pStyle w:val="a8"/>
      <w:jc w:val="right"/>
      <w:rPr>
        <w:sz w:val="28"/>
        <w:szCs w:val="28"/>
        <w:lang w:val="uk-U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212E" w:rsidRDefault="0045212E" w:rsidP="00C1614F">
      <w:r>
        <w:separator/>
      </w:r>
    </w:p>
  </w:footnote>
  <w:footnote w:type="continuationSeparator" w:id="0">
    <w:p w:rsidR="0045212E" w:rsidRDefault="0045212E" w:rsidP="00C161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A0D02"/>
    <w:multiLevelType w:val="multilevel"/>
    <w:tmpl w:val="837A5B74"/>
    <w:lvl w:ilvl="0">
      <w:start w:val="1"/>
      <w:numFmt w:val="decimal"/>
      <w:lvlText w:val="%1."/>
      <w:lvlJc w:val="left"/>
      <w:pPr>
        <w:ind w:left="786" w:hanging="360"/>
      </w:pPr>
      <w:rPr>
        <w:rFonts w:cs="Times New Roman"/>
        <w:strike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B9160E8"/>
    <w:multiLevelType w:val="multilevel"/>
    <w:tmpl w:val="C98A68DE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  <w:color w:val="auto"/>
      </w:rPr>
    </w:lvl>
  </w:abstractNum>
  <w:abstractNum w:abstractNumId="2" w15:restartNumberingAfterBreak="0">
    <w:nsid w:val="0B974B20"/>
    <w:multiLevelType w:val="multilevel"/>
    <w:tmpl w:val="C98A68DE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3" w15:restartNumberingAfterBreak="0">
    <w:nsid w:val="0FE02ADC"/>
    <w:multiLevelType w:val="multilevel"/>
    <w:tmpl w:val="8362DDC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4" w15:restartNumberingAfterBreak="0">
    <w:nsid w:val="159E0968"/>
    <w:multiLevelType w:val="multilevel"/>
    <w:tmpl w:val="35F45328"/>
    <w:lvl w:ilvl="0">
      <w:start w:val="8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6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5" w15:restartNumberingAfterBreak="0">
    <w:nsid w:val="1BA829AB"/>
    <w:multiLevelType w:val="multilevel"/>
    <w:tmpl w:val="746CB20A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E5F59C7"/>
    <w:multiLevelType w:val="hybridMultilevel"/>
    <w:tmpl w:val="006ED5BC"/>
    <w:lvl w:ilvl="0" w:tplc="B2447E4E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6F6ADB"/>
    <w:multiLevelType w:val="hybridMultilevel"/>
    <w:tmpl w:val="57BE83CE"/>
    <w:lvl w:ilvl="0" w:tplc="3F505432">
      <w:start w:val="2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8" w15:restartNumberingAfterBreak="0">
    <w:nsid w:val="23081BA7"/>
    <w:multiLevelType w:val="hybridMultilevel"/>
    <w:tmpl w:val="009EFEBE"/>
    <w:lvl w:ilvl="0" w:tplc="B2447E4E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FE409C"/>
    <w:multiLevelType w:val="hybridMultilevel"/>
    <w:tmpl w:val="BBAE9CA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B8943A8"/>
    <w:multiLevelType w:val="multilevel"/>
    <w:tmpl w:val="F1224FC4"/>
    <w:lvl w:ilvl="0">
      <w:start w:val="14"/>
      <w:numFmt w:val="decimal"/>
      <w:lvlText w:val="%1."/>
      <w:lvlJc w:val="left"/>
      <w:pPr>
        <w:ind w:left="405" w:hanging="405"/>
      </w:pPr>
      <w:rPr>
        <w:rFonts w:cs="Times New Roman"/>
      </w:rPr>
    </w:lvl>
    <w:lvl w:ilvl="1">
      <w:start w:val="1"/>
      <w:numFmt w:val="decimal"/>
      <w:lvlText w:val="6.%2."/>
      <w:lvlJc w:val="left"/>
      <w:pPr>
        <w:ind w:left="2106" w:hanging="405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/>
      </w:rPr>
    </w:lvl>
  </w:abstractNum>
  <w:abstractNum w:abstractNumId="11" w15:restartNumberingAfterBreak="0">
    <w:nsid w:val="46742591"/>
    <w:multiLevelType w:val="multilevel"/>
    <w:tmpl w:val="C98A68DE"/>
    <w:lvl w:ilvl="0">
      <w:start w:val="5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/>
      </w:rPr>
    </w:lvl>
  </w:abstractNum>
  <w:abstractNum w:abstractNumId="12" w15:restartNumberingAfterBreak="0">
    <w:nsid w:val="4BC346C3"/>
    <w:multiLevelType w:val="multilevel"/>
    <w:tmpl w:val="D50E3020"/>
    <w:lvl w:ilvl="0">
      <w:start w:val="8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3" w15:restartNumberingAfterBreak="0">
    <w:nsid w:val="4CD41946"/>
    <w:multiLevelType w:val="hybridMultilevel"/>
    <w:tmpl w:val="7C64759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793E37"/>
    <w:multiLevelType w:val="multilevel"/>
    <w:tmpl w:val="E71CBA48"/>
    <w:lvl w:ilvl="0">
      <w:start w:val="14"/>
      <w:numFmt w:val="decimal"/>
      <w:lvlText w:val="%1."/>
      <w:lvlJc w:val="left"/>
      <w:pPr>
        <w:ind w:left="405" w:hanging="405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2106" w:hanging="405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/>
      </w:rPr>
    </w:lvl>
  </w:abstractNum>
  <w:abstractNum w:abstractNumId="15" w15:restartNumberingAfterBreak="0">
    <w:nsid w:val="614966B7"/>
    <w:multiLevelType w:val="multilevel"/>
    <w:tmpl w:val="8AB8247A"/>
    <w:lvl w:ilvl="0">
      <w:start w:val="14"/>
      <w:numFmt w:val="decimal"/>
      <w:lvlText w:val="%1."/>
      <w:lvlJc w:val="left"/>
      <w:pPr>
        <w:ind w:left="405" w:hanging="405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2106" w:hanging="405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/>
      </w:rPr>
    </w:lvl>
  </w:abstractNum>
  <w:abstractNum w:abstractNumId="16" w15:restartNumberingAfterBreak="0">
    <w:nsid w:val="63DD5557"/>
    <w:multiLevelType w:val="hybridMultilevel"/>
    <w:tmpl w:val="DCD6B6F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0353A5"/>
    <w:multiLevelType w:val="multilevel"/>
    <w:tmpl w:val="2A508652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8" w15:restartNumberingAfterBreak="0">
    <w:nsid w:val="6F0C63AE"/>
    <w:multiLevelType w:val="hybridMultilevel"/>
    <w:tmpl w:val="2968DA0E"/>
    <w:lvl w:ilvl="0" w:tplc="A286939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9" w15:restartNumberingAfterBreak="0">
    <w:nsid w:val="755F0D2E"/>
    <w:multiLevelType w:val="hybridMultilevel"/>
    <w:tmpl w:val="7D9EB0F2"/>
    <w:lvl w:ilvl="0" w:tplc="B2447E4E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5"/>
  </w:num>
  <w:num w:numId="3">
    <w:abstractNumId w:val="0"/>
  </w:num>
  <w:num w:numId="4">
    <w:abstractNumId w:val="3"/>
  </w:num>
  <w:num w:numId="5">
    <w:abstractNumId w:val="19"/>
  </w:num>
  <w:num w:numId="6">
    <w:abstractNumId w:val="6"/>
  </w:num>
  <w:num w:numId="7">
    <w:abstractNumId w:val="8"/>
  </w:num>
  <w:num w:numId="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17"/>
  </w:num>
  <w:num w:numId="15">
    <w:abstractNumId w:val="9"/>
  </w:num>
  <w:num w:numId="16">
    <w:abstractNumId w:val="14"/>
  </w:num>
  <w:num w:numId="17">
    <w:abstractNumId w:val="15"/>
  </w:num>
  <w:num w:numId="18">
    <w:abstractNumId w:val="12"/>
  </w:num>
  <w:num w:numId="19">
    <w:abstractNumId w:val="13"/>
  </w:num>
  <w:num w:numId="20">
    <w:abstractNumId w:val="16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B2A"/>
    <w:rsid w:val="00005FC3"/>
    <w:rsid w:val="00007269"/>
    <w:rsid w:val="000110C9"/>
    <w:rsid w:val="00011425"/>
    <w:rsid w:val="000155AF"/>
    <w:rsid w:val="000246C0"/>
    <w:rsid w:val="000252AA"/>
    <w:rsid w:val="00025AC3"/>
    <w:rsid w:val="00030271"/>
    <w:rsid w:val="00031DE7"/>
    <w:rsid w:val="00032C50"/>
    <w:rsid w:val="000467E6"/>
    <w:rsid w:val="0005298B"/>
    <w:rsid w:val="00052CB2"/>
    <w:rsid w:val="00054A50"/>
    <w:rsid w:val="00055AA1"/>
    <w:rsid w:val="00057268"/>
    <w:rsid w:val="0006098D"/>
    <w:rsid w:val="00060F78"/>
    <w:rsid w:val="00061772"/>
    <w:rsid w:val="00067341"/>
    <w:rsid w:val="00077B5F"/>
    <w:rsid w:val="0008098A"/>
    <w:rsid w:val="000A33B7"/>
    <w:rsid w:val="000B1A82"/>
    <w:rsid w:val="000C75D7"/>
    <w:rsid w:val="000D0F15"/>
    <w:rsid w:val="000E24FD"/>
    <w:rsid w:val="000E52DD"/>
    <w:rsid w:val="000E79AD"/>
    <w:rsid w:val="000F1E47"/>
    <w:rsid w:val="0010202E"/>
    <w:rsid w:val="0011759A"/>
    <w:rsid w:val="001177FB"/>
    <w:rsid w:val="001210B9"/>
    <w:rsid w:val="001338C7"/>
    <w:rsid w:val="00134CAC"/>
    <w:rsid w:val="001365E1"/>
    <w:rsid w:val="0014259A"/>
    <w:rsid w:val="00144D9A"/>
    <w:rsid w:val="00145738"/>
    <w:rsid w:val="0015347E"/>
    <w:rsid w:val="0015383C"/>
    <w:rsid w:val="00156870"/>
    <w:rsid w:val="001608C1"/>
    <w:rsid w:val="001665F1"/>
    <w:rsid w:val="0016789B"/>
    <w:rsid w:val="00171758"/>
    <w:rsid w:val="00176E0C"/>
    <w:rsid w:val="001838EA"/>
    <w:rsid w:val="001875A7"/>
    <w:rsid w:val="00190AE9"/>
    <w:rsid w:val="0019599A"/>
    <w:rsid w:val="00195D9C"/>
    <w:rsid w:val="00196945"/>
    <w:rsid w:val="001A2A34"/>
    <w:rsid w:val="001A5A1A"/>
    <w:rsid w:val="001B0D8E"/>
    <w:rsid w:val="001C2484"/>
    <w:rsid w:val="001C2B0A"/>
    <w:rsid w:val="001C61FC"/>
    <w:rsid w:val="001C647F"/>
    <w:rsid w:val="001D7E29"/>
    <w:rsid w:val="001E169E"/>
    <w:rsid w:val="001E324F"/>
    <w:rsid w:val="001E3AD9"/>
    <w:rsid w:val="001E5816"/>
    <w:rsid w:val="001F42C8"/>
    <w:rsid w:val="001F6321"/>
    <w:rsid w:val="002022FB"/>
    <w:rsid w:val="002023E8"/>
    <w:rsid w:val="0020764D"/>
    <w:rsid w:val="00210763"/>
    <w:rsid w:val="00224097"/>
    <w:rsid w:val="002307E6"/>
    <w:rsid w:val="0023201A"/>
    <w:rsid w:val="00233A35"/>
    <w:rsid w:val="00235412"/>
    <w:rsid w:val="00252C88"/>
    <w:rsid w:val="0025701A"/>
    <w:rsid w:val="002650FC"/>
    <w:rsid w:val="002656DC"/>
    <w:rsid w:val="00272BAF"/>
    <w:rsid w:val="002738FE"/>
    <w:rsid w:val="00281C79"/>
    <w:rsid w:val="00282B6E"/>
    <w:rsid w:val="00290E9D"/>
    <w:rsid w:val="00291DE9"/>
    <w:rsid w:val="002A6293"/>
    <w:rsid w:val="002A6473"/>
    <w:rsid w:val="002B6A3E"/>
    <w:rsid w:val="002B7A50"/>
    <w:rsid w:val="002C03FE"/>
    <w:rsid w:val="002C0D17"/>
    <w:rsid w:val="002D5286"/>
    <w:rsid w:val="002D7D38"/>
    <w:rsid w:val="002E4443"/>
    <w:rsid w:val="002E5CC8"/>
    <w:rsid w:val="002E6A9E"/>
    <w:rsid w:val="002F3009"/>
    <w:rsid w:val="003006DE"/>
    <w:rsid w:val="00307B56"/>
    <w:rsid w:val="003131EF"/>
    <w:rsid w:val="00321FFB"/>
    <w:rsid w:val="00322A8E"/>
    <w:rsid w:val="00324779"/>
    <w:rsid w:val="00333652"/>
    <w:rsid w:val="00336675"/>
    <w:rsid w:val="0034352A"/>
    <w:rsid w:val="0035055A"/>
    <w:rsid w:val="00353520"/>
    <w:rsid w:val="00355124"/>
    <w:rsid w:val="003574B7"/>
    <w:rsid w:val="00367D7A"/>
    <w:rsid w:val="00374DA9"/>
    <w:rsid w:val="00376D0D"/>
    <w:rsid w:val="003854EA"/>
    <w:rsid w:val="0038578C"/>
    <w:rsid w:val="00387898"/>
    <w:rsid w:val="00394DFA"/>
    <w:rsid w:val="00396D3A"/>
    <w:rsid w:val="003A6918"/>
    <w:rsid w:val="003B2923"/>
    <w:rsid w:val="003B2C42"/>
    <w:rsid w:val="003B7E42"/>
    <w:rsid w:val="003C1112"/>
    <w:rsid w:val="003C164E"/>
    <w:rsid w:val="003C64E9"/>
    <w:rsid w:val="003D0681"/>
    <w:rsid w:val="003E02E1"/>
    <w:rsid w:val="003E22AE"/>
    <w:rsid w:val="003E4ED2"/>
    <w:rsid w:val="003E57CF"/>
    <w:rsid w:val="003F0D5E"/>
    <w:rsid w:val="003F2C75"/>
    <w:rsid w:val="00407D97"/>
    <w:rsid w:val="004108D3"/>
    <w:rsid w:val="00410F43"/>
    <w:rsid w:val="004111E2"/>
    <w:rsid w:val="00411250"/>
    <w:rsid w:val="004113A6"/>
    <w:rsid w:val="00411C93"/>
    <w:rsid w:val="00413F28"/>
    <w:rsid w:val="00436F7E"/>
    <w:rsid w:val="00440CA4"/>
    <w:rsid w:val="00443A49"/>
    <w:rsid w:val="004517D8"/>
    <w:rsid w:val="0045212E"/>
    <w:rsid w:val="00452C7E"/>
    <w:rsid w:val="00452FAC"/>
    <w:rsid w:val="00462FF7"/>
    <w:rsid w:val="004633F7"/>
    <w:rsid w:val="00474B7F"/>
    <w:rsid w:val="004805B6"/>
    <w:rsid w:val="0049576C"/>
    <w:rsid w:val="00497F06"/>
    <w:rsid w:val="004A02DA"/>
    <w:rsid w:val="004A1DAA"/>
    <w:rsid w:val="004A37F8"/>
    <w:rsid w:val="004B7B09"/>
    <w:rsid w:val="004C404E"/>
    <w:rsid w:val="004C69A4"/>
    <w:rsid w:val="004C7E55"/>
    <w:rsid w:val="004E65F1"/>
    <w:rsid w:val="004E7E6C"/>
    <w:rsid w:val="005109EB"/>
    <w:rsid w:val="00523429"/>
    <w:rsid w:val="00523FC4"/>
    <w:rsid w:val="0053172C"/>
    <w:rsid w:val="005364B8"/>
    <w:rsid w:val="00540AF7"/>
    <w:rsid w:val="005476BC"/>
    <w:rsid w:val="00555860"/>
    <w:rsid w:val="005635BA"/>
    <w:rsid w:val="00566E42"/>
    <w:rsid w:val="005675FC"/>
    <w:rsid w:val="0057409F"/>
    <w:rsid w:val="0057484E"/>
    <w:rsid w:val="0058074D"/>
    <w:rsid w:val="00581B52"/>
    <w:rsid w:val="00582982"/>
    <w:rsid w:val="00585094"/>
    <w:rsid w:val="005A0F7B"/>
    <w:rsid w:val="005A7F76"/>
    <w:rsid w:val="005B2510"/>
    <w:rsid w:val="005C54A4"/>
    <w:rsid w:val="005D0D12"/>
    <w:rsid w:val="005D3F97"/>
    <w:rsid w:val="005E5336"/>
    <w:rsid w:val="005F16B8"/>
    <w:rsid w:val="005F1C43"/>
    <w:rsid w:val="005F2F6E"/>
    <w:rsid w:val="005F386D"/>
    <w:rsid w:val="005F3F8C"/>
    <w:rsid w:val="005F59C4"/>
    <w:rsid w:val="005F652B"/>
    <w:rsid w:val="005F73B5"/>
    <w:rsid w:val="005F74A2"/>
    <w:rsid w:val="006027BB"/>
    <w:rsid w:val="00603A3D"/>
    <w:rsid w:val="0060485F"/>
    <w:rsid w:val="00612B0D"/>
    <w:rsid w:val="00614B33"/>
    <w:rsid w:val="00621A7B"/>
    <w:rsid w:val="00630CBB"/>
    <w:rsid w:val="00631127"/>
    <w:rsid w:val="00634FAC"/>
    <w:rsid w:val="00636EE7"/>
    <w:rsid w:val="006433D7"/>
    <w:rsid w:val="0064392E"/>
    <w:rsid w:val="00651C61"/>
    <w:rsid w:val="00660C4A"/>
    <w:rsid w:val="00666741"/>
    <w:rsid w:val="00670CD2"/>
    <w:rsid w:val="00671635"/>
    <w:rsid w:val="006722B3"/>
    <w:rsid w:val="006771F7"/>
    <w:rsid w:val="00681CFE"/>
    <w:rsid w:val="006954FF"/>
    <w:rsid w:val="00697D80"/>
    <w:rsid w:val="006A0498"/>
    <w:rsid w:val="006A3694"/>
    <w:rsid w:val="006A7241"/>
    <w:rsid w:val="006B6016"/>
    <w:rsid w:val="006B72FA"/>
    <w:rsid w:val="006C17C1"/>
    <w:rsid w:val="006C437C"/>
    <w:rsid w:val="006C4A88"/>
    <w:rsid w:val="006C5731"/>
    <w:rsid w:val="006D4802"/>
    <w:rsid w:val="006D6434"/>
    <w:rsid w:val="006E0C10"/>
    <w:rsid w:val="006F0854"/>
    <w:rsid w:val="007004A4"/>
    <w:rsid w:val="0070117E"/>
    <w:rsid w:val="007225D7"/>
    <w:rsid w:val="00725D2E"/>
    <w:rsid w:val="007270E5"/>
    <w:rsid w:val="00733B34"/>
    <w:rsid w:val="00735390"/>
    <w:rsid w:val="00737AD6"/>
    <w:rsid w:val="00740C0A"/>
    <w:rsid w:val="00744A83"/>
    <w:rsid w:val="007549CD"/>
    <w:rsid w:val="007606DF"/>
    <w:rsid w:val="007614EE"/>
    <w:rsid w:val="00773CCC"/>
    <w:rsid w:val="007744E8"/>
    <w:rsid w:val="007753EC"/>
    <w:rsid w:val="00776147"/>
    <w:rsid w:val="00782DCD"/>
    <w:rsid w:val="007906CB"/>
    <w:rsid w:val="0079612B"/>
    <w:rsid w:val="007A06D2"/>
    <w:rsid w:val="007A7892"/>
    <w:rsid w:val="007B4FB8"/>
    <w:rsid w:val="007C57AB"/>
    <w:rsid w:val="007C78B3"/>
    <w:rsid w:val="007D3840"/>
    <w:rsid w:val="007E0B2A"/>
    <w:rsid w:val="007E3D0B"/>
    <w:rsid w:val="007E4622"/>
    <w:rsid w:val="007E48BA"/>
    <w:rsid w:val="007E49F6"/>
    <w:rsid w:val="007E4E39"/>
    <w:rsid w:val="007E75CB"/>
    <w:rsid w:val="007F2E8C"/>
    <w:rsid w:val="00800F6F"/>
    <w:rsid w:val="0081010F"/>
    <w:rsid w:val="00810EDF"/>
    <w:rsid w:val="00811D99"/>
    <w:rsid w:val="00816CD3"/>
    <w:rsid w:val="0081752B"/>
    <w:rsid w:val="008228CF"/>
    <w:rsid w:val="0082359A"/>
    <w:rsid w:val="00823FA6"/>
    <w:rsid w:val="00830A8E"/>
    <w:rsid w:val="00831D9B"/>
    <w:rsid w:val="00832B39"/>
    <w:rsid w:val="008522BC"/>
    <w:rsid w:val="00853C58"/>
    <w:rsid w:val="008614B5"/>
    <w:rsid w:val="00863E44"/>
    <w:rsid w:val="00863F3E"/>
    <w:rsid w:val="00867369"/>
    <w:rsid w:val="00876219"/>
    <w:rsid w:val="0088140C"/>
    <w:rsid w:val="008838C3"/>
    <w:rsid w:val="00883B91"/>
    <w:rsid w:val="00894C34"/>
    <w:rsid w:val="008A1074"/>
    <w:rsid w:val="008A49E5"/>
    <w:rsid w:val="008B19F1"/>
    <w:rsid w:val="008B3D12"/>
    <w:rsid w:val="008B46D0"/>
    <w:rsid w:val="008C12DC"/>
    <w:rsid w:val="008C4791"/>
    <w:rsid w:val="008D157F"/>
    <w:rsid w:val="008D5F1D"/>
    <w:rsid w:val="008D771D"/>
    <w:rsid w:val="008E07F6"/>
    <w:rsid w:val="008E2D59"/>
    <w:rsid w:val="008F01A6"/>
    <w:rsid w:val="008F0E85"/>
    <w:rsid w:val="008F345B"/>
    <w:rsid w:val="008F661D"/>
    <w:rsid w:val="0090347B"/>
    <w:rsid w:val="009056C7"/>
    <w:rsid w:val="009160CF"/>
    <w:rsid w:val="00916588"/>
    <w:rsid w:val="0092083B"/>
    <w:rsid w:val="009264B9"/>
    <w:rsid w:val="0092694B"/>
    <w:rsid w:val="0093018D"/>
    <w:rsid w:val="00940C9D"/>
    <w:rsid w:val="00944CA9"/>
    <w:rsid w:val="009519BF"/>
    <w:rsid w:val="00954E2B"/>
    <w:rsid w:val="00954ECD"/>
    <w:rsid w:val="009638B7"/>
    <w:rsid w:val="009659AC"/>
    <w:rsid w:val="00967F25"/>
    <w:rsid w:val="0098562C"/>
    <w:rsid w:val="00985CB6"/>
    <w:rsid w:val="00995316"/>
    <w:rsid w:val="009A1DD3"/>
    <w:rsid w:val="009A22AE"/>
    <w:rsid w:val="009A4507"/>
    <w:rsid w:val="009A50DC"/>
    <w:rsid w:val="009B0136"/>
    <w:rsid w:val="009B0EAA"/>
    <w:rsid w:val="009B2DF3"/>
    <w:rsid w:val="009C2037"/>
    <w:rsid w:val="009C4609"/>
    <w:rsid w:val="009C755E"/>
    <w:rsid w:val="009D5A66"/>
    <w:rsid w:val="009D665A"/>
    <w:rsid w:val="009E139E"/>
    <w:rsid w:val="009E3797"/>
    <w:rsid w:val="009E48A6"/>
    <w:rsid w:val="009F270C"/>
    <w:rsid w:val="00A01A45"/>
    <w:rsid w:val="00A029AB"/>
    <w:rsid w:val="00A04344"/>
    <w:rsid w:val="00A1011D"/>
    <w:rsid w:val="00A11D15"/>
    <w:rsid w:val="00A15EC1"/>
    <w:rsid w:val="00A16C04"/>
    <w:rsid w:val="00A2091B"/>
    <w:rsid w:val="00A21313"/>
    <w:rsid w:val="00A27155"/>
    <w:rsid w:val="00A32A21"/>
    <w:rsid w:val="00A4203A"/>
    <w:rsid w:val="00A464C9"/>
    <w:rsid w:val="00A47D39"/>
    <w:rsid w:val="00A50DFB"/>
    <w:rsid w:val="00A627BE"/>
    <w:rsid w:val="00A64091"/>
    <w:rsid w:val="00A645EF"/>
    <w:rsid w:val="00A67A56"/>
    <w:rsid w:val="00A77CF3"/>
    <w:rsid w:val="00A81D44"/>
    <w:rsid w:val="00A84674"/>
    <w:rsid w:val="00A906AB"/>
    <w:rsid w:val="00A948B7"/>
    <w:rsid w:val="00A955EE"/>
    <w:rsid w:val="00AA1B8B"/>
    <w:rsid w:val="00AB2BA4"/>
    <w:rsid w:val="00AD07EC"/>
    <w:rsid w:val="00AD3962"/>
    <w:rsid w:val="00AD7617"/>
    <w:rsid w:val="00AE0D23"/>
    <w:rsid w:val="00AE3250"/>
    <w:rsid w:val="00AE5001"/>
    <w:rsid w:val="00AF0160"/>
    <w:rsid w:val="00AF57C9"/>
    <w:rsid w:val="00B11299"/>
    <w:rsid w:val="00B12CCE"/>
    <w:rsid w:val="00B17A10"/>
    <w:rsid w:val="00B30151"/>
    <w:rsid w:val="00B32741"/>
    <w:rsid w:val="00B3344D"/>
    <w:rsid w:val="00B3386C"/>
    <w:rsid w:val="00B33F9B"/>
    <w:rsid w:val="00B35791"/>
    <w:rsid w:val="00B42CB4"/>
    <w:rsid w:val="00B46E30"/>
    <w:rsid w:val="00B50940"/>
    <w:rsid w:val="00B57469"/>
    <w:rsid w:val="00B576EC"/>
    <w:rsid w:val="00B63327"/>
    <w:rsid w:val="00B65DBB"/>
    <w:rsid w:val="00B670B5"/>
    <w:rsid w:val="00B6768F"/>
    <w:rsid w:val="00B80402"/>
    <w:rsid w:val="00B831D9"/>
    <w:rsid w:val="00B83D2D"/>
    <w:rsid w:val="00B84AE6"/>
    <w:rsid w:val="00B8578A"/>
    <w:rsid w:val="00B87B1F"/>
    <w:rsid w:val="00B92DBF"/>
    <w:rsid w:val="00BA2157"/>
    <w:rsid w:val="00BB5458"/>
    <w:rsid w:val="00BC1418"/>
    <w:rsid w:val="00BC1658"/>
    <w:rsid w:val="00BC186C"/>
    <w:rsid w:val="00BC54E0"/>
    <w:rsid w:val="00BD04D3"/>
    <w:rsid w:val="00BD07CB"/>
    <w:rsid w:val="00BD1D33"/>
    <w:rsid w:val="00BE5E02"/>
    <w:rsid w:val="00BF1030"/>
    <w:rsid w:val="00BF3077"/>
    <w:rsid w:val="00BF4EF1"/>
    <w:rsid w:val="00BF5530"/>
    <w:rsid w:val="00C114E6"/>
    <w:rsid w:val="00C138E5"/>
    <w:rsid w:val="00C1614F"/>
    <w:rsid w:val="00C16E48"/>
    <w:rsid w:val="00C2394A"/>
    <w:rsid w:val="00C23E2B"/>
    <w:rsid w:val="00C34B9A"/>
    <w:rsid w:val="00C4198F"/>
    <w:rsid w:val="00C41A01"/>
    <w:rsid w:val="00C428E6"/>
    <w:rsid w:val="00C4438B"/>
    <w:rsid w:val="00C44B67"/>
    <w:rsid w:val="00C62168"/>
    <w:rsid w:val="00C62736"/>
    <w:rsid w:val="00C6622E"/>
    <w:rsid w:val="00C67463"/>
    <w:rsid w:val="00C737F7"/>
    <w:rsid w:val="00C73F33"/>
    <w:rsid w:val="00C74E2B"/>
    <w:rsid w:val="00C7602F"/>
    <w:rsid w:val="00C80E4B"/>
    <w:rsid w:val="00C84037"/>
    <w:rsid w:val="00C84640"/>
    <w:rsid w:val="00C84CA1"/>
    <w:rsid w:val="00C87C0A"/>
    <w:rsid w:val="00C92674"/>
    <w:rsid w:val="00CA0D09"/>
    <w:rsid w:val="00CA62A3"/>
    <w:rsid w:val="00CB544D"/>
    <w:rsid w:val="00CB7451"/>
    <w:rsid w:val="00CC11A9"/>
    <w:rsid w:val="00CC130F"/>
    <w:rsid w:val="00CC41BA"/>
    <w:rsid w:val="00CC6950"/>
    <w:rsid w:val="00CD26AA"/>
    <w:rsid w:val="00CD39AB"/>
    <w:rsid w:val="00CD3DC9"/>
    <w:rsid w:val="00CD583A"/>
    <w:rsid w:val="00CE1A63"/>
    <w:rsid w:val="00CE2BE4"/>
    <w:rsid w:val="00CE568B"/>
    <w:rsid w:val="00CE5A62"/>
    <w:rsid w:val="00CE5B32"/>
    <w:rsid w:val="00CF5878"/>
    <w:rsid w:val="00CF724A"/>
    <w:rsid w:val="00D03D40"/>
    <w:rsid w:val="00D05E69"/>
    <w:rsid w:val="00D14FB3"/>
    <w:rsid w:val="00D37B20"/>
    <w:rsid w:val="00D42585"/>
    <w:rsid w:val="00D46493"/>
    <w:rsid w:val="00D54063"/>
    <w:rsid w:val="00D54A20"/>
    <w:rsid w:val="00D55559"/>
    <w:rsid w:val="00D613DE"/>
    <w:rsid w:val="00D63625"/>
    <w:rsid w:val="00D70067"/>
    <w:rsid w:val="00D7160A"/>
    <w:rsid w:val="00D72452"/>
    <w:rsid w:val="00D7392C"/>
    <w:rsid w:val="00D7513F"/>
    <w:rsid w:val="00D91E45"/>
    <w:rsid w:val="00D9441B"/>
    <w:rsid w:val="00D95406"/>
    <w:rsid w:val="00DA0994"/>
    <w:rsid w:val="00DA4B79"/>
    <w:rsid w:val="00DC329C"/>
    <w:rsid w:val="00DC4B88"/>
    <w:rsid w:val="00DD1A69"/>
    <w:rsid w:val="00DD36C3"/>
    <w:rsid w:val="00DD4EC4"/>
    <w:rsid w:val="00DD6C5F"/>
    <w:rsid w:val="00DE1A58"/>
    <w:rsid w:val="00DF2ECE"/>
    <w:rsid w:val="00DF5C31"/>
    <w:rsid w:val="00DF7EDC"/>
    <w:rsid w:val="00E02E6A"/>
    <w:rsid w:val="00E038E4"/>
    <w:rsid w:val="00E157B2"/>
    <w:rsid w:val="00E36BDE"/>
    <w:rsid w:val="00E46B4E"/>
    <w:rsid w:val="00E56C6F"/>
    <w:rsid w:val="00E56CF3"/>
    <w:rsid w:val="00E71B25"/>
    <w:rsid w:val="00E81C4F"/>
    <w:rsid w:val="00E85B63"/>
    <w:rsid w:val="00E921FC"/>
    <w:rsid w:val="00E938C9"/>
    <w:rsid w:val="00E958AD"/>
    <w:rsid w:val="00E96D51"/>
    <w:rsid w:val="00EA1CF6"/>
    <w:rsid w:val="00EA2068"/>
    <w:rsid w:val="00EA2EFB"/>
    <w:rsid w:val="00EA4721"/>
    <w:rsid w:val="00EA7072"/>
    <w:rsid w:val="00EA7AF4"/>
    <w:rsid w:val="00EB4C40"/>
    <w:rsid w:val="00EB6422"/>
    <w:rsid w:val="00EC361C"/>
    <w:rsid w:val="00EC5FE3"/>
    <w:rsid w:val="00ED719A"/>
    <w:rsid w:val="00EE0440"/>
    <w:rsid w:val="00EE15C0"/>
    <w:rsid w:val="00EE2C7E"/>
    <w:rsid w:val="00EE54D1"/>
    <w:rsid w:val="00F00D83"/>
    <w:rsid w:val="00F07084"/>
    <w:rsid w:val="00F121D7"/>
    <w:rsid w:val="00F20EFB"/>
    <w:rsid w:val="00F24E07"/>
    <w:rsid w:val="00F24FC5"/>
    <w:rsid w:val="00F27047"/>
    <w:rsid w:val="00F33069"/>
    <w:rsid w:val="00F360DD"/>
    <w:rsid w:val="00F41A48"/>
    <w:rsid w:val="00F47F2B"/>
    <w:rsid w:val="00F51E39"/>
    <w:rsid w:val="00F52D2C"/>
    <w:rsid w:val="00F553F0"/>
    <w:rsid w:val="00F612F4"/>
    <w:rsid w:val="00F61C65"/>
    <w:rsid w:val="00F709A1"/>
    <w:rsid w:val="00F71755"/>
    <w:rsid w:val="00F7365D"/>
    <w:rsid w:val="00F77D40"/>
    <w:rsid w:val="00F82D5C"/>
    <w:rsid w:val="00F87F6A"/>
    <w:rsid w:val="00F95CD1"/>
    <w:rsid w:val="00F9622D"/>
    <w:rsid w:val="00F97567"/>
    <w:rsid w:val="00F97E48"/>
    <w:rsid w:val="00FA3A62"/>
    <w:rsid w:val="00FA731D"/>
    <w:rsid w:val="00FC0C06"/>
    <w:rsid w:val="00FD0E27"/>
    <w:rsid w:val="00FD4F8B"/>
    <w:rsid w:val="00FE6912"/>
    <w:rsid w:val="00FE7345"/>
    <w:rsid w:val="00FF4344"/>
    <w:rsid w:val="00FF4401"/>
    <w:rsid w:val="00FF4CB9"/>
    <w:rsid w:val="00FF6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  <w14:docId w14:val="23BD0C40"/>
  <w15:docId w15:val="{3DEFB48B-BAE0-4EBD-8C63-0B41C2E99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64B8"/>
    <w:rPr>
      <w:rFonts w:ascii="Times New Roman" w:eastAsia="Times New Roman" w:hAnsi="Times New Roman"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7E0B2A"/>
    <w:pPr>
      <w:keepNext/>
      <w:ind w:firstLine="720"/>
      <w:jc w:val="center"/>
      <w:outlineLvl w:val="2"/>
    </w:pPr>
    <w:rPr>
      <w:rFonts w:ascii="Courier New" w:eastAsia="Calibri" w:hAnsi="Courier New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locked/>
    <w:rsid w:val="007E0B2A"/>
    <w:rPr>
      <w:rFonts w:ascii="Courier New" w:hAnsi="Courier New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rsid w:val="007E0B2A"/>
    <w:pPr>
      <w:spacing w:after="120" w:line="480" w:lineRule="auto"/>
      <w:ind w:left="283"/>
    </w:pPr>
    <w:rPr>
      <w:rFonts w:eastAsia="Calibri"/>
    </w:rPr>
  </w:style>
  <w:style w:type="character" w:customStyle="1" w:styleId="20">
    <w:name w:val="Основной текст с отступом 2 Знак"/>
    <w:link w:val="2"/>
    <w:uiPriority w:val="99"/>
    <w:locked/>
    <w:rsid w:val="007E0B2A"/>
    <w:rPr>
      <w:rFonts w:ascii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rsid w:val="00FF4CB9"/>
    <w:rPr>
      <w:rFonts w:ascii="Segoe UI" w:eastAsia="Calibri" w:hAnsi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locked/>
    <w:rsid w:val="00FF4CB9"/>
    <w:rPr>
      <w:rFonts w:ascii="Segoe UI" w:hAnsi="Segoe UI" w:cs="Segoe UI"/>
      <w:sz w:val="18"/>
      <w:szCs w:val="18"/>
      <w:lang w:val="ru-RU" w:eastAsia="ru-RU"/>
    </w:rPr>
  </w:style>
  <w:style w:type="paragraph" w:customStyle="1" w:styleId="1">
    <w:name w:val="Абзац списка1"/>
    <w:aliases w:val="1 Текст,List_Paragraph,Multilevel para_II,List Paragraph1,Akapit z listą BS,Main numbered paragraph,Абзац вправо-1,Lvl 1 Bullet,Bullet List,FooterText"/>
    <w:basedOn w:val="a"/>
    <w:link w:val="a5"/>
    <w:uiPriority w:val="99"/>
    <w:qFormat/>
    <w:rsid w:val="00C84640"/>
    <w:pPr>
      <w:ind w:left="720"/>
      <w:contextualSpacing/>
    </w:pPr>
    <w:rPr>
      <w:rFonts w:eastAsia="Calibri"/>
      <w:szCs w:val="20"/>
    </w:rPr>
  </w:style>
  <w:style w:type="paragraph" w:styleId="a6">
    <w:name w:val="header"/>
    <w:basedOn w:val="a"/>
    <w:link w:val="a7"/>
    <w:uiPriority w:val="99"/>
    <w:rsid w:val="00C1614F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7">
    <w:name w:val="Верхний колонтитул Знак"/>
    <w:link w:val="a6"/>
    <w:uiPriority w:val="99"/>
    <w:locked/>
    <w:rsid w:val="00C1614F"/>
    <w:rPr>
      <w:rFonts w:ascii="Times New Roman" w:hAnsi="Times New Roman" w:cs="Times New Roman"/>
      <w:sz w:val="24"/>
      <w:szCs w:val="24"/>
      <w:lang w:val="ru-RU" w:eastAsia="ru-RU"/>
    </w:rPr>
  </w:style>
  <w:style w:type="paragraph" w:styleId="a8">
    <w:name w:val="footer"/>
    <w:basedOn w:val="a"/>
    <w:link w:val="a9"/>
    <w:uiPriority w:val="99"/>
    <w:rsid w:val="00C1614F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9">
    <w:name w:val="Нижний колонтитул Знак"/>
    <w:link w:val="a8"/>
    <w:uiPriority w:val="99"/>
    <w:locked/>
    <w:rsid w:val="00C1614F"/>
    <w:rPr>
      <w:rFonts w:ascii="Times New Roman" w:hAnsi="Times New Roman" w:cs="Times New Roman"/>
      <w:sz w:val="24"/>
      <w:szCs w:val="24"/>
      <w:lang w:val="ru-RU" w:eastAsia="ru-RU"/>
    </w:rPr>
  </w:style>
  <w:style w:type="character" w:styleId="aa">
    <w:name w:val="annotation reference"/>
    <w:uiPriority w:val="99"/>
    <w:semiHidden/>
    <w:rsid w:val="009D5A66"/>
    <w:rPr>
      <w:rFonts w:cs="Times New Roman"/>
      <w:sz w:val="16"/>
      <w:szCs w:val="16"/>
    </w:rPr>
  </w:style>
  <w:style w:type="paragraph" w:styleId="ab">
    <w:name w:val="annotation text"/>
    <w:basedOn w:val="a"/>
    <w:link w:val="ac"/>
    <w:uiPriority w:val="99"/>
    <w:semiHidden/>
    <w:rsid w:val="009D5A66"/>
    <w:pPr>
      <w:spacing w:after="160"/>
    </w:pPr>
    <w:rPr>
      <w:rFonts w:ascii="Calibri" w:eastAsia="Calibri" w:hAnsi="Calibri"/>
      <w:sz w:val="20"/>
      <w:szCs w:val="20"/>
    </w:rPr>
  </w:style>
  <w:style w:type="character" w:customStyle="1" w:styleId="ac">
    <w:name w:val="Текст примечания Знак"/>
    <w:link w:val="ab"/>
    <w:uiPriority w:val="99"/>
    <w:semiHidden/>
    <w:locked/>
    <w:rsid w:val="009D5A66"/>
    <w:rPr>
      <w:rFonts w:cs="Times New Roman"/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rsid w:val="0015347E"/>
    <w:pPr>
      <w:spacing w:after="0"/>
    </w:pPr>
    <w:rPr>
      <w:rFonts w:ascii="Times New Roman" w:hAnsi="Times New Roman"/>
      <w:b/>
      <w:bCs/>
    </w:rPr>
  </w:style>
  <w:style w:type="character" w:customStyle="1" w:styleId="ae">
    <w:name w:val="Тема примечания Знак"/>
    <w:link w:val="ad"/>
    <w:uiPriority w:val="99"/>
    <w:semiHidden/>
    <w:locked/>
    <w:rsid w:val="0015347E"/>
    <w:rPr>
      <w:rFonts w:ascii="Times New Roman" w:hAnsi="Times New Roman" w:cs="Times New Roman"/>
      <w:b/>
      <w:bCs/>
      <w:sz w:val="20"/>
      <w:szCs w:val="20"/>
      <w:lang w:val="ru-RU" w:eastAsia="ru-RU"/>
    </w:rPr>
  </w:style>
  <w:style w:type="paragraph" w:styleId="af">
    <w:name w:val="No Spacing"/>
    <w:uiPriority w:val="99"/>
    <w:qFormat/>
    <w:rsid w:val="004E7E6C"/>
    <w:rPr>
      <w:sz w:val="22"/>
      <w:szCs w:val="22"/>
      <w:lang w:val="en-US" w:eastAsia="en-US"/>
    </w:rPr>
  </w:style>
  <w:style w:type="paragraph" w:styleId="af0">
    <w:name w:val="Normal (Web)"/>
    <w:basedOn w:val="a"/>
    <w:uiPriority w:val="99"/>
    <w:rsid w:val="005364B8"/>
    <w:pPr>
      <w:spacing w:before="100" w:beforeAutospacing="1" w:after="100" w:afterAutospacing="1"/>
    </w:pPr>
  </w:style>
  <w:style w:type="character" w:customStyle="1" w:styleId="a5">
    <w:name w:val="Абзац списка Знак"/>
    <w:aliases w:val="1 Текст Знак,List_Paragraph Знак,Multilevel para_II Знак,List Paragraph1 Знак,Akapit z listą BS Знак,Main numbered paragraph Знак,Абзац вправо-1 Знак,Lvl 1 Bullet Знак,Bullet List Знак,FooterText Знак"/>
    <w:link w:val="1"/>
    <w:uiPriority w:val="99"/>
    <w:locked/>
    <w:rsid w:val="00995316"/>
    <w:rPr>
      <w:rFonts w:ascii="Times New Roman" w:hAnsi="Times New Roman"/>
      <w:sz w:val="24"/>
      <w:lang w:val="ru-RU" w:eastAsia="ru-RU"/>
    </w:rPr>
  </w:style>
  <w:style w:type="table" w:styleId="af1">
    <w:name w:val="Table Grid"/>
    <w:basedOn w:val="a1"/>
    <w:uiPriority w:val="99"/>
    <w:rsid w:val="003E22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spacing">
    <w:name w:val="nospacing"/>
    <w:basedOn w:val="a"/>
    <w:rsid w:val="00B92DBF"/>
    <w:pPr>
      <w:spacing w:before="100" w:beforeAutospacing="1" w:after="100" w:afterAutospacing="1"/>
    </w:pPr>
  </w:style>
  <w:style w:type="paragraph" w:customStyle="1" w:styleId="msonormalcxspmiddle">
    <w:name w:val="msonormalcxspmiddle"/>
    <w:basedOn w:val="a"/>
    <w:rsid w:val="00BE5E02"/>
    <w:pPr>
      <w:spacing w:before="100" w:beforeAutospacing="1" w:after="100" w:afterAutospacing="1"/>
    </w:pPr>
  </w:style>
  <w:style w:type="paragraph" w:styleId="af2">
    <w:name w:val="Body Text"/>
    <w:basedOn w:val="a"/>
    <w:link w:val="af3"/>
    <w:semiHidden/>
    <w:rsid w:val="007C78B3"/>
    <w:pPr>
      <w:spacing w:after="120"/>
    </w:pPr>
    <w:rPr>
      <w:rFonts w:eastAsia="Calibri"/>
      <w:sz w:val="26"/>
      <w:szCs w:val="20"/>
      <w:lang w:val="uk-UA"/>
    </w:rPr>
  </w:style>
  <w:style w:type="character" w:customStyle="1" w:styleId="af3">
    <w:name w:val="Основной текст Знак"/>
    <w:link w:val="af2"/>
    <w:semiHidden/>
    <w:locked/>
    <w:rsid w:val="007C78B3"/>
    <w:rPr>
      <w:rFonts w:eastAsia="Calibri"/>
      <w:sz w:val="26"/>
      <w:lang w:val="uk-UA" w:eastAsia="ru-RU" w:bidi="ar-SA"/>
    </w:rPr>
  </w:style>
  <w:style w:type="paragraph" w:customStyle="1" w:styleId="af4">
    <w:name w:val="Абзац списку"/>
    <w:basedOn w:val="a"/>
    <w:qFormat/>
    <w:rsid w:val="000246C0"/>
    <w:pPr>
      <w:ind w:left="720"/>
      <w:contextualSpacing/>
    </w:pPr>
    <w:rPr>
      <w:lang w:val="uk-UA" w:eastAsia="uk-UA"/>
    </w:rPr>
  </w:style>
  <w:style w:type="paragraph" w:styleId="af5">
    <w:name w:val="List Paragraph"/>
    <w:basedOn w:val="a"/>
    <w:uiPriority w:val="34"/>
    <w:qFormat/>
    <w:rsid w:val="00A906AB"/>
    <w:pPr>
      <w:ind w:left="720"/>
      <w:contextualSpacing/>
    </w:pPr>
    <w:rPr>
      <w:lang w:val="uk-UA"/>
    </w:rPr>
  </w:style>
  <w:style w:type="character" w:customStyle="1" w:styleId="rvts0">
    <w:name w:val="rvts0"/>
    <w:basedOn w:val="a0"/>
    <w:rsid w:val="00CE5A62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3587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ECC9F9-5111-41ED-9F14-E1D398EB2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648</Words>
  <Characters>4442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ВІДКРИТЕ АКЦІОНЕРНЕ ТОВАРИСТВО</vt:lpstr>
    </vt:vector>
  </TitlesOfParts>
  <Company>SPecialiST RePack</Company>
  <LinksUpToDate>false</LinksUpToDate>
  <CharactersWithSpaces>5080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ВІДКРИТЕ АКЦІОНЕРНЕ ТОВАРИСТВО</dc:title>
  <dc:creator>Goncharuk Natalia</dc:creator>
  <cp:lastModifiedBy>Неля Юхта</cp:lastModifiedBy>
  <cp:revision>3</cp:revision>
  <cp:lastPrinted>2020-12-22T12:31:00Z</cp:lastPrinted>
  <dcterms:created xsi:type="dcterms:W3CDTF">2026-06-11T08:29:00Z</dcterms:created>
  <dcterms:modified xsi:type="dcterms:W3CDTF">2026-06-11T09:13:00Z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0x010100712AB2A3B51A5948A2350510F08AA459</vt:lpwstr>
  </property>
  <property fmtid="{D5CDD505-2E9C-101B-9397-08002B2CF9AE}" pid="3" name="PublishingExpirationDate">
    <vt:lpwstr/>
  </property>
  <property fmtid="{D5CDD505-2E9C-101B-9397-08002B2CF9AE}" pid="4" name="PublishingStartDate">
    <vt:lpwstr/>
  </property>
</Properties>
</file>